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8AB" w:rsidRPr="00BC3D04" w:rsidRDefault="00F1331A" w:rsidP="00F863D1">
      <w:pPr>
        <w:spacing w:line="276" w:lineRule="auto"/>
        <w:jc w:val="center"/>
        <w:rPr>
          <w:rFonts w:ascii="Times New Roman" w:hAnsi="Times New Roman" w:cs="Times New Roman"/>
          <w:b/>
          <w:sz w:val="24"/>
          <w:szCs w:val="24"/>
        </w:rPr>
      </w:pPr>
      <w:bookmarkStart w:id="0" w:name="_GoBack"/>
      <w:r w:rsidRPr="00BC3D04">
        <w:rPr>
          <w:rFonts w:ascii="Times New Roman" w:hAnsi="Times New Roman" w:cs="Times New Roman"/>
          <w:b/>
          <w:sz w:val="24"/>
          <w:szCs w:val="24"/>
        </w:rPr>
        <w:t>TECNOLOGÍA EN EL AULA: DE LA HERRAMIENTA AL PROCESO DE SOLUCIÓN DE PROBLEMAS</w:t>
      </w:r>
    </w:p>
    <w:p w:rsidR="00E918AB" w:rsidRPr="00F863D1" w:rsidRDefault="00F863D1" w:rsidP="00F863D1">
      <w:pPr>
        <w:spacing w:after="0" w:line="240" w:lineRule="auto"/>
        <w:jc w:val="center"/>
        <w:rPr>
          <w:rFonts w:ascii="Times New Roman" w:hAnsi="Times New Roman" w:cs="Times New Roman"/>
          <w:sz w:val="20"/>
          <w:szCs w:val="20"/>
        </w:rPr>
      </w:pPr>
      <w:r w:rsidRPr="00F863D1">
        <w:rPr>
          <w:rFonts w:ascii="Times New Roman" w:hAnsi="Times New Roman" w:cs="Times New Roman"/>
          <w:sz w:val="20"/>
          <w:szCs w:val="20"/>
        </w:rPr>
        <w:t>Wilmar Reyes Rojas</w:t>
      </w:r>
    </w:p>
    <w:p w:rsidR="00F863D1" w:rsidRPr="00F863D1" w:rsidRDefault="00F863D1" w:rsidP="00F863D1">
      <w:pPr>
        <w:spacing w:after="0" w:line="240" w:lineRule="auto"/>
        <w:jc w:val="center"/>
        <w:rPr>
          <w:rFonts w:ascii="Times New Roman" w:hAnsi="Times New Roman" w:cs="Times New Roman"/>
          <w:sz w:val="20"/>
          <w:szCs w:val="20"/>
        </w:rPr>
      </w:pPr>
      <w:r w:rsidRPr="00F863D1">
        <w:rPr>
          <w:rFonts w:ascii="Times New Roman" w:hAnsi="Times New Roman" w:cs="Times New Roman"/>
          <w:sz w:val="20"/>
          <w:szCs w:val="20"/>
        </w:rPr>
        <w:t>Licenciado en Electrónica de la Universidad Pedagógica Nacional</w:t>
      </w:r>
    </w:p>
    <w:p w:rsidR="00F863D1" w:rsidRPr="00F863D1" w:rsidRDefault="00F863D1" w:rsidP="00F863D1">
      <w:pPr>
        <w:spacing w:after="0" w:line="240" w:lineRule="auto"/>
        <w:jc w:val="center"/>
        <w:rPr>
          <w:rFonts w:ascii="Times New Roman" w:hAnsi="Times New Roman" w:cs="Times New Roman"/>
          <w:sz w:val="20"/>
          <w:szCs w:val="20"/>
        </w:rPr>
      </w:pPr>
      <w:r w:rsidRPr="00F863D1">
        <w:rPr>
          <w:rFonts w:ascii="Times New Roman" w:hAnsi="Times New Roman" w:cs="Times New Roman"/>
          <w:sz w:val="20"/>
          <w:szCs w:val="20"/>
        </w:rPr>
        <w:t>Candidato a Magiste</w:t>
      </w:r>
      <w:r w:rsidR="00A004D6">
        <w:rPr>
          <w:rFonts w:ascii="Times New Roman" w:hAnsi="Times New Roman" w:cs="Times New Roman"/>
          <w:sz w:val="20"/>
          <w:szCs w:val="20"/>
        </w:rPr>
        <w:t>r en Didáctica de las Ciencias Universidad A</w:t>
      </w:r>
      <w:r w:rsidRPr="00F863D1">
        <w:rPr>
          <w:rFonts w:ascii="Times New Roman" w:hAnsi="Times New Roman" w:cs="Times New Roman"/>
          <w:sz w:val="20"/>
          <w:szCs w:val="20"/>
        </w:rPr>
        <w:t>utónoma de Colombia</w:t>
      </w:r>
    </w:p>
    <w:p w:rsidR="00F1331A" w:rsidRPr="00BC3D04" w:rsidRDefault="00F1331A" w:rsidP="00BC3D04">
      <w:pPr>
        <w:spacing w:line="276" w:lineRule="auto"/>
        <w:jc w:val="both"/>
        <w:rPr>
          <w:rFonts w:ascii="Times New Roman" w:hAnsi="Times New Roman" w:cs="Times New Roman"/>
          <w:sz w:val="24"/>
          <w:szCs w:val="24"/>
        </w:rPr>
      </w:pPr>
    </w:p>
    <w:p w:rsidR="00F863D1" w:rsidRDefault="00F863D1" w:rsidP="00BC3D04">
      <w:pPr>
        <w:spacing w:line="276" w:lineRule="auto"/>
        <w:jc w:val="both"/>
        <w:rPr>
          <w:rFonts w:ascii="Times New Roman" w:hAnsi="Times New Roman" w:cs="Times New Roman"/>
          <w:b/>
          <w:sz w:val="24"/>
          <w:szCs w:val="24"/>
        </w:rPr>
      </w:pPr>
    </w:p>
    <w:p w:rsidR="00F1331A" w:rsidRPr="00BC3D04" w:rsidRDefault="00F1331A" w:rsidP="00BC3D04">
      <w:pPr>
        <w:spacing w:line="276" w:lineRule="auto"/>
        <w:jc w:val="both"/>
        <w:rPr>
          <w:rFonts w:ascii="Times New Roman" w:hAnsi="Times New Roman" w:cs="Times New Roman"/>
          <w:b/>
          <w:sz w:val="24"/>
          <w:szCs w:val="24"/>
        </w:rPr>
      </w:pPr>
      <w:r w:rsidRPr="00BC3D04">
        <w:rPr>
          <w:rFonts w:ascii="Times New Roman" w:hAnsi="Times New Roman" w:cs="Times New Roman"/>
          <w:b/>
          <w:sz w:val="24"/>
          <w:szCs w:val="24"/>
        </w:rPr>
        <w:t>INTRODUCCIÓN</w:t>
      </w:r>
    </w:p>
    <w:p w:rsidR="00F1331A" w:rsidRPr="00BC3D04" w:rsidRDefault="00F1331A" w:rsidP="00BC3D04">
      <w:pPr>
        <w:spacing w:line="276" w:lineRule="auto"/>
        <w:jc w:val="both"/>
        <w:rPr>
          <w:rFonts w:ascii="Times New Roman" w:hAnsi="Times New Roman" w:cs="Times New Roman"/>
          <w:sz w:val="24"/>
          <w:szCs w:val="24"/>
        </w:rPr>
      </w:pPr>
    </w:p>
    <w:p w:rsidR="00B640D7" w:rsidRPr="00BC3D04" w:rsidRDefault="00E918AB"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 xml:space="preserve">El presente documento aborda una situación que se presenta comúnmente en la escuela, </w:t>
      </w:r>
      <w:r w:rsidR="00B21A53" w:rsidRPr="00BC3D04">
        <w:rPr>
          <w:rFonts w:ascii="Times New Roman" w:hAnsi="Times New Roman" w:cs="Times New Roman"/>
          <w:sz w:val="24"/>
          <w:szCs w:val="24"/>
        </w:rPr>
        <w:t xml:space="preserve">la errónea percepción que se tiene en las instituciones </w:t>
      </w:r>
      <w:r w:rsidR="00B342C7" w:rsidRPr="00BC3D04">
        <w:rPr>
          <w:rFonts w:ascii="Times New Roman" w:hAnsi="Times New Roman" w:cs="Times New Roman"/>
          <w:sz w:val="24"/>
          <w:szCs w:val="24"/>
        </w:rPr>
        <w:t>educativas</w:t>
      </w:r>
      <w:r w:rsidR="00B21A53" w:rsidRPr="00BC3D04">
        <w:rPr>
          <w:rFonts w:ascii="Times New Roman" w:hAnsi="Times New Roman" w:cs="Times New Roman"/>
          <w:sz w:val="24"/>
          <w:szCs w:val="24"/>
        </w:rPr>
        <w:t xml:space="preserve"> acerca de </w:t>
      </w:r>
      <w:r w:rsidR="00B342C7" w:rsidRPr="00BC3D04">
        <w:rPr>
          <w:rFonts w:ascii="Times New Roman" w:hAnsi="Times New Roman" w:cs="Times New Roman"/>
          <w:sz w:val="24"/>
          <w:szCs w:val="24"/>
        </w:rPr>
        <w:t>cómo</w:t>
      </w:r>
      <w:r w:rsidR="00B21A53" w:rsidRPr="00BC3D04">
        <w:rPr>
          <w:rFonts w:ascii="Times New Roman" w:hAnsi="Times New Roman" w:cs="Times New Roman"/>
          <w:sz w:val="24"/>
          <w:szCs w:val="24"/>
        </w:rPr>
        <w:t xml:space="preserve"> deberían ser los procesos de enseñanza – aprendizaje para el área de tecnología, según la cual</w:t>
      </w:r>
      <w:r w:rsidR="00A004D6">
        <w:rPr>
          <w:rFonts w:ascii="Times New Roman" w:hAnsi="Times New Roman" w:cs="Times New Roman"/>
          <w:sz w:val="24"/>
          <w:szCs w:val="24"/>
        </w:rPr>
        <w:t xml:space="preserve">, </w:t>
      </w:r>
      <w:r w:rsidR="00B21A53" w:rsidRPr="00BC3D04">
        <w:rPr>
          <w:rFonts w:ascii="Times New Roman" w:hAnsi="Times New Roman" w:cs="Times New Roman"/>
          <w:sz w:val="24"/>
          <w:szCs w:val="24"/>
        </w:rPr>
        <w:t xml:space="preserve"> </w:t>
      </w:r>
      <w:r w:rsidR="007E4AFD" w:rsidRPr="00BC3D04">
        <w:rPr>
          <w:rFonts w:ascii="Times New Roman" w:hAnsi="Times New Roman" w:cs="Times New Roman"/>
          <w:sz w:val="24"/>
          <w:szCs w:val="24"/>
        </w:rPr>
        <w:t>la clase debe estar orientada</w:t>
      </w:r>
      <w:r w:rsidR="00B21A53" w:rsidRPr="00BC3D04">
        <w:rPr>
          <w:rFonts w:ascii="Times New Roman" w:hAnsi="Times New Roman" w:cs="Times New Roman"/>
          <w:sz w:val="24"/>
          <w:szCs w:val="24"/>
        </w:rPr>
        <w:t xml:space="preserve"> en las herramientas y no en los procesos, un error que cometen tanto e</w:t>
      </w:r>
      <w:r w:rsidR="007E4AFD" w:rsidRPr="00BC3D04">
        <w:rPr>
          <w:rFonts w:ascii="Times New Roman" w:hAnsi="Times New Roman" w:cs="Times New Roman"/>
          <w:sz w:val="24"/>
          <w:szCs w:val="24"/>
        </w:rPr>
        <w:t>studiantes como profesores. P</w:t>
      </w:r>
      <w:r w:rsidR="00A004D6">
        <w:rPr>
          <w:rFonts w:ascii="Times New Roman" w:hAnsi="Times New Roman" w:cs="Times New Roman"/>
          <w:sz w:val="24"/>
          <w:szCs w:val="24"/>
        </w:rPr>
        <w:t xml:space="preserve">ara </w:t>
      </w:r>
      <w:r w:rsidRPr="00BC3D04">
        <w:rPr>
          <w:rFonts w:ascii="Times New Roman" w:hAnsi="Times New Roman" w:cs="Times New Roman"/>
          <w:sz w:val="24"/>
          <w:szCs w:val="24"/>
        </w:rPr>
        <w:t xml:space="preserve"> tratar tal situación se </w:t>
      </w:r>
      <w:r w:rsidR="007E4AFD" w:rsidRPr="00BC3D04">
        <w:rPr>
          <w:rFonts w:ascii="Times New Roman" w:hAnsi="Times New Roman" w:cs="Times New Roman"/>
          <w:sz w:val="24"/>
          <w:szCs w:val="24"/>
        </w:rPr>
        <w:t xml:space="preserve">esclarecerá cual es el concepto de tecnología relacionándolo con el concepto de </w:t>
      </w:r>
      <w:r w:rsidR="00B342C7" w:rsidRPr="00BC3D04">
        <w:rPr>
          <w:rFonts w:ascii="Times New Roman" w:hAnsi="Times New Roman" w:cs="Times New Roman"/>
          <w:sz w:val="24"/>
          <w:szCs w:val="24"/>
        </w:rPr>
        <w:t>didáctica</w:t>
      </w:r>
      <w:r w:rsidRPr="00BC3D04">
        <w:rPr>
          <w:rFonts w:ascii="Times New Roman" w:hAnsi="Times New Roman" w:cs="Times New Roman"/>
          <w:sz w:val="24"/>
          <w:szCs w:val="24"/>
        </w:rPr>
        <w:t xml:space="preserve"> y</w:t>
      </w:r>
      <w:r w:rsidR="007E4AFD" w:rsidRPr="00BC3D04">
        <w:rPr>
          <w:rFonts w:ascii="Times New Roman" w:hAnsi="Times New Roman" w:cs="Times New Roman"/>
          <w:sz w:val="24"/>
          <w:szCs w:val="24"/>
        </w:rPr>
        <w:t xml:space="preserve"> explicando l</w:t>
      </w:r>
      <w:r w:rsidR="00B21A53" w:rsidRPr="00BC3D04">
        <w:rPr>
          <w:rFonts w:ascii="Times New Roman" w:hAnsi="Times New Roman" w:cs="Times New Roman"/>
          <w:sz w:val="24"/>
          <w:szCs w:val="24"/>
        </w:rPr>
        <w:t>a importancia que en los últimos tiempos se le ha dado a aparatos tecnológ</w:t>
      </w:r>
      <w:r w:rsidR="00A004D6">
        <w:rPr>
          <w:rFonts w:ascii="Times New Roman" w:hAnsi="Times New Roman" w:cs="Times New Roman"/>
          <w:sz w:val="24"/>
          <w:szCs w:val="24"/>
        </w:rPr>
        <w:t>icos en el aula, como</w:t>
      </w:r>
      <w:r w:rsidR="007E4AFD" w:rsidRPr="00BC3D04">
        <w:rPr>
          <w:rFonts w:ascii="Times New Roman" w:hAnsi="Times New Roman" w:cs="Times New Roman"/>
          <w:sz w:val="24"/>
          <w:szCs w:val="24"/>
        </w:rPr>
        <w:t xml:space="preserve"> es el </w:t>
      </w:r>
      <w:r w:rsidR="00A004D6">
        <w:rPr>
          <w:rFonts w:ascii="Times New Roman" w:hAnsi="Times New Roman" w:cs="Times New Roman"/>
          <w:sz w:val="24"/>
          <w:szCs w:val="24"/>
        </w:rPr>
        <w:t>caso del computador, relevancia  que es justificada</w:t>
      </w:r>
      <w:r w:rsidR="00F863D1">
        <w:rPr>
          <w:rFonts w:ascii="Times New Roman" w:hAnsi="Times New Roman" w:cs="Times New Roman"/>
          <w:sz w:val="24"/>
          <w:szCs w:val="24"/>
        </w:rPr>
        <w:t xml:space="preserve"> por programas de la Secretaria de Educación Distrital [SED]</w:t>
      </w:r>
      <w:r w:rsidR="007E4AFD" w:rsidRPr="00BC3D04">
        <w:rPr>
          <w:rFonts w:ascii="Times New Roman" w:hAnsi="Times New Roman" w:cs="Times New Roman"/>
          <w:sz w:val="24"/>
          <w:szCs w:val="24"/>
        </w:rPr>
        <w:t xml:space="preserve"> como </w:t>
      </w:r>
      <w:r w:rsidR="00A004D6">
        <w:rPr>
          <w:rFonts w:ascii="Times New Roman" w:hAnsi="Times New Roman" w:cs="Times New Roman"/>
          <w:sz w:val="24"/>
          <w:szCs w:val="24"/>
        </w:rPr>
        <w:t>“</w:t>
      </w:r>
      <w:r w:rsidR="00782CD6" w:rsidRPr="00782CD6">
        <w:rPr>
          <w:rFonts w:ascii="Times New Roman" w:hAnsi="Times New Roman" w:cs="Times New Roman"/>
          <w:i/>
          <w:sz w:val="24"/>
          <w:szCs w:val="24"/>
        </w:rPr>
        <w:t>Herramientas para la vida: hacia la consolidación de la base común de aprendizajes esenciales</w:t>
      </w:r>
      <w:r w:rsidR="00782CD6">
        <w:rPr>
          <w:rFonts w:ascii="Times New Roman" w:hAnsi="Times New Roman" w:cs="Times New Roman"/>
          <w:sz w:val="24"/>
          <w:szCs w:val="24"/>
        </w:rPr>
        <w:t>” específicamente: Fomentar el uso pedagógico de la informática y los medios de comunicación</w:t>
      </w:r>
      <w:r w:rsidR="00877601">
        <w:rPr>
          <w:rFonts w:ascii="Times New Roman" w:hAnsi="Times New Roman" w:cs="Times New Roman"/>
          <w:sz w:val="24"/>
          <w:szCs w:val="24"/>
        </w:rPr>
        <w:t>.</w:t>
      </w:r>
      <w:r w:rsidR="00C16A6C" w:rsidRPr="00BC3D04">
        <w:rPr>
          <w:rFonts w:ascii="Times New Roman" w:hAnsi="Times New Roman" w:cs="Times New Roman"/>
          <w:sz w:val="24"/>
          <w:szCs w:val="24"/>
        </w:rPr>
        <w:t xml:space="preserve"> </w:t>
      </w:r>
      <w:r w:rsidR="00877601" w:rsidRPr="00BC3D04">
        <w:rPr>
          <w:rFonts w:ascii="Times New Roman" w:hAnsi="Times New Roman" w:cs="Times New Roman"/>
          <w:sz w:val="24"/>
          <w:szCs w:val="24"/>
        </w:rPr>
        <w:t>Paralelamente</w:t>
      </w:r>
      <w:r w:rsidR="00D3525A" w:rsidRPr="00BC3D04">
        <w:rPr>
          <w:rFonts w:ascii="Times New Roman" w:hAnsi="Times New Roman" w:cs="Times New Roman"/>
          <w:sz w:val="24"/>
          <w:szCs w:val="24"/>
        </w:rPr>
        <w:t xml:space="preserve"> se darán las pautas sobre </w:t>
      </w:r>
      <w:r w:rsidR="00FD7C40" w:rsidRPr="00BC3D04">
        <w:rPr>
          <w:rFonts w:ascii="Times New Roman" w:hAnsi="Times New Roman" w:cs="Times New Roman"/>
          <w:sz w:val="24"/>
          <w:szCs w:val="24"/>
        </w:rPr>
        <w:t>cuál</w:t>
      </w:r>
      <w:r w:rsidR="00D3525A" w:rsidRPr="00BC3D04">
        <w:rPr>
          <w:rFonts w:ascii="Times New Roman" w:hAnsi="Times New Roman" w:cs="Times New Roman"/>
          <w:sz w:val="24"/>
          <w:szCs w:val="24"/>
        </w:rPr>
        <w:t xml:space="preserve"> debe ser el punto central en los procesos de enseñanza – aprendizaje para el área de tecnología en la escuela: El proyecto tecnológico.</w:t>
      </w:r>
    </w:p>
    <w:p w:rsidR="00F1331A" w:rsidRPr="00BC3D04" w:rsidRDefault="00F1331A" w:rsidP="00BC3D04">
      <w:pPr>
        <w:spacing w:line="276" w:lineRule="auto"/>
        <w:jc w:val="both"/>
        <w:rPr>
          <w:rFonts w:ascii="Times New Roman" w:hAnsi="Times New Roman" w:cs="Times New Roman"/>
          <w:b/>
          <w:sz w:val="24"/>
          <w:szCs w:val="24"/>
        </w:rPr>
      </w:pPr>
    </w:p>
    <w:p w:rsidR="00F1331A" w:rsidRPr="00BC3D04" w:rsidRDefault="00F1331A" w:rsidP="00BC3D04">
      <w:pPr>
        <w:pStyle w:val="Prrafodelista"/>
        <w:numPr>
          <w:ilvl w:val="0"/>
          <w:numId w:val="1"/>
        </w:numPr>
        <w:spacing w:line="276" w:lineRule="auto"/>
        <w:ind w:left="284"/>
        <w:jc w:val="both"/>
        <w:rPr>
          <w:rFonts w:ascii="Times New Roman" w:hAnsi="Times New Roman" w:cs="Times New Roman"/>
          <w:b/>
          <w:sz w:val="24"/>
          <w:szCs w:val="24"/>
        </w:rPr>
      </w:pPr>
      <w:r w:rsidRPr="00BC3D04">
        <w:rPr>
          <w:rFonts w:ascii="Times New Roman" w:hAnsi="Times New Roman" w:cs="Times New Roman"/>
          <w:b/>
          <w:sz w:val="24"/>
          <w:szCs w:val="24"/>
        </w:rPr>
        <w:t>ACERCA DEL CONCEPTO DE TECNOLOGIA</w:t>
      </w:r>
      <w:r w:rsidR="00877601">
        <w:rPr>
          <w:rFonts w:ascii="Times New Roman" w:hAnsi="Times New Roman" w:cs="Times New Roman"/>
          <w:b/>
          <w:sz w:val="24"/>
          <w:szCs w:val="24"/>
        </w:rPr>
        <w:t xml:space="preserve"> Y  DIDACTICA </w:t>
      </w:r>
      <w:r w:rsidR="0054165B">
        <w:rPr>
          <w:rFonts w:ascii="Times New Roman" w:hAnsi="Times New Roman" w:cs="Times New Roman"/>
          <w:b/>
          <w:sz w:val="24"/>
          <w:szCs w:val="24"/>
        </w:rPr>
        <w:t>EN EL AULA.</w:t>
      </w:r>
    </w:p>
    <w:p w:rsidR="00F1331A" w:rsidRPr="00BC3D04" w:rsidRDefault="00F1331A" w:rsidP="00BC3D04">
      <w:pPr>
        <w:spacing w:line="276" w:lineRule="auto"/>
        <w:jc w:val="both"/>
        <w:rPr>
          <w:rFonts w:ascii="Times New Roman" w:hAnsi="Times New Roman" w:cs="Times New Roman"/>
          <w:sz w:val="24"/>
          <w:szCs w:val="24"/>
        </w:rPr>
      </w:pPr>
    </w:p>
    <w:p w:rsidR="00B21A53" w:rsidRPr="00BC3D04" w:rsidRDefault="00B21A53"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 xml:space="preserve">En ciertas </w:t>
      </w:r>
      <w:r w:rsidR="00352972" w:rsidRPr="00BC3D04">
        <w:rPr>
          <w:rFonts w:ascii="Times New Roman" w:hAnsi="Times New Roman" w:cs="Times New Roman"/>
          <w:sz w:val="24"/>
          <w:szCs w:val="24"/>
        </w:rPr>
        <w:t>ocasiones</w:t>
      </w:r>
      <w:r w:rsidRPr="00BC3D04">
        <w:rPr>
          <w:rFonts w:ascii="Times New Roman" w:hAnsi="Times New Roman" w:cs="Times New Roman"/>
          <w:sz w:val="24"/>
          <w:szCs w:val="24"/>
        </w:rPr>
        <w:t>, cuando las personas</w:t>
      </w:r>
      <w:r w:rsidR="00C16A6C" w:rsidRPr="00BC3D04">
        <w:rPr>
          <w:rFonts w:ascii="Times New Roman" w:hAnsi="Times New Roman" w:cs="Times New Roman"/>
          <w:sz w:val="24"/>
          <w:szCs w:val="24"/>
        </w:rPr>
        <w:t xml:space="preserve"> se enfrentan a un nueva herramienta</w:t>
      </w:r>
      <w:r w:rsidRPr="00BC3D04">
        <w:rPr>
          <w:rFonts w:ascii="Times New Roman" w:hAnsi="Times New Roman" w:cs="Times New Roman"/>
          <w:sz w:val="24"/>
          <w:szCs w:val="24"/>
        </w:rPr>
        <w:t xml:space="preserve"> tecn</w:t>
      </w:r>
      <w:r w:rsidR="00D3525A" w:rsidRPr="00BC3D04">
        <w:rPr>
          <w:rFonts w:ascii="Times New Roman" w:hAnsi="Times New Roman" w:cs="Times New Roman"/>
          <w:sz w:val="24"/>
          <w:szCs w:val="24"/>
        </w:rPr>
        <w:t>o</w:t>
      </w:r>
      <w:r w:rsidR="00C16A6C" w:rsidRPr="00BC3D04">
        <w:rPr>
          <w:rFonts w:ascii="Times New Roman" w:hAnsi="Times New Roman" w:cs="Times New Roman"/>
          <w:sz w:val="24"/>
          <w:szCs w:val="24"/>
        </w:rPr>
        <w:t>lógica</w:t>
      </w:r>
      <w:r w:rsidR="00D3525A" w:rsidRPr="00BC3D04">
        <w:rPr>
          <w:rFonts w:ascii="Times New Roman" w:hAnsi="Times New Roman" w:cs="Times New Roman"/>
          <w:sz w:val="24"/>
          <w:szCs w:val="24"/>
        </w:rPr>
        <w:t xml:space="preserve"> que les </w:t>
      </w:r>
      <w:r w:rsidR="00352972" w:rsidRPr="00BC3D04">
        <w:rPr>
          <w:rFonts w:ascii="Times New Roman" w:hAnsi="Times New Roman" w:cs="Times New Roman"/>
          <w:sz w:val="24"/>
          <w:szCs w:val="24"/>
        </w:rPr>
        <w:t>es</w:t>
      </w:r>
      <w:r w:rsidR="00C16A6C" w:rsidRPr="00BC3D04">
        <w:rPr>
          <w:rFonts w:ascii="Times New Roman" w:hAnsi="Times New Roman" w:cs="Times New Roman"/>
          <w:sz w:val="24"/>
          <w:szCs w:val="24"/>
        </w:rPr>
        <w:t xml:space="preserve"> desconocida</w:t>
      </w:r>
      <w:r w:rsidR="00D3525A" w:rsidRPr="00BC3D04">
        <w:rPr>
          <w:rFonts w:ascii="Times New Roman" w:hAnsi="Times New Roman" w:cs="Times New Roman"/>
          <w:sz w:val="24"/>
          <w:szCs w:val="24"/>
        </w:rPr>
        <w:t xml:space="preserve"> y su manipulación no resulta como lo esperaban,</w:t>
      </w:r>
      <w:r w:rsidRPr="00BC3D04">
        <w:rPr>
          <w:rFonts w:ascii="Times New Roman" w:hAnsi="Times New Roman" w:cs="Times New Roman"/>
          <w:sz w:val="24"/>
          <w:szCs w:val="24"/>
        </w:rPr>
        <w:t xml:space="preserve"> surgen frases como: </w:t>
      </w:r>
      <w:r w:rsidR="00D3525A" w:rsidRPr="00BC3D04">
        <w:rPr>
          <w:rFonts w:ascii="Times New Roman" w:hAnsi="Times New Roman" w:cs="Times New Roman"/>
          <w:sz w:val="24"/>
          <w:szCs w:val="24"/>
        </w:rPr>
        <w:t>“</w:t>
      </w:r>
      <w:r w:rsidRPr="00BC3D04">
        <w:rPr>
          <w:rFonts w:ascii="Times New Roman" w:hAnsi="Times New Roman" w:cs="Times New Roman"/>
          <w:sz w:val="24"/>
          <w:szCs w:val="24"/>
        </w:rPr>
        <w:t xml:space="preserve">la tecnología me </w:t>
      </w:r>
      <w:r w:rsidR="00352972" w:rsidRPr="00BC3D04">
        <w:rPr>
          <w:rFonts w:ascii="Times New Roman" w:hAnsi="Times New Roman" w:cs="Times New Roman"/>
          <w:sz w:val="24"/>
          <w:szCs w:val="24"/>
        </w:rPr>
        <w:t>atropella</w:t>
      </w:r>
      <w:r w:rsidR="00D3525A" w:rsidRPr="00BC3D04">
        <w:rPr>
          <w:rFonts w:ascii="Times New Roman" w:hAnsi="Times New Roman" w:cs="Times New Roman"/>
          <w:sz w:val="24"/>
          <w:szCs w:val="24"/>
        </w:rPr>
        <w:t>”</w:t>
      </w:r>
      <w:r w:rsidRPr="00BC3D04">
        <w:rPr>
          <w:rFonts w:ascii="Times New Roman" w:hAnsi="Times New Roman" w:cs="Times New Roman"/>
          <w:sz w:val="24"/>
          <w:szCs w:val="24"/>
        </w:rPr>
        <w:t xml:space="preserve">, </w:t>
      </w:r>
      <w:r w:rsidR="00D3525A" w:rsidRPr="00BC3D04">
        <w:rPr>
          <w:rFonts w:ascii="Times New Roman" w:hAnsi="Times New Roman" w:cs="Times New Roman"/>
          <w:sz w:val="24"/>
          <w:szCs w:val="24"/>
        </w:rPr>
        <w:t>“</w:t>
      </w:r>
      <w:r w:rsidRPr="00BC3D04">
        <w:rPr>
          <w:rFonts w:ascii="Times New Roman" w:hAnsi="Times New Roman" w:cs="Times New Roman"/>
          <w:sz w:val="24"/>
          <w:szCs w:val="24"/>
        </w:rPr>
        <w:t xml:space="preserve">yo de tecnología no </w:t>
      </w:r>
      <w:r w:rsidR="00352972" w:rsidRPr="00BC3D04">
        <w:rPr>
          <w:rFonts w:ascii="Times New Roman" w:hAnsi="Times New Roman" w:cs="Times New Roman"/>
          <w:sz w:val="24"/>
          <w:szCs w:val="24"/>
        </w:rPr>
        <w:t>sé</w:t>
      </w:r>
      <w:r w:rsidRPr="00BC3D04">
        <w:rPr>
          <w:rFonts w:ascii="Times New Roman" w:hAnsi="Times New Roman" w:cs="Times New Roman"/>
          <w:sz w:val="24"/>
          <w:szCs w:val="24"/>
        </w:rPr>
        <w:t xml:space="preserve"> nada</w:t>
      </w:r>
      <w:r w:rsidR="00D3525A" w:rsidRPr="00BC3D04">
        <w:rPr>
          <w:rFonts w:ascii="Times New Roman" w:hAnsi="Times New Roman" w:cs="Times New Roman"/>
          <w:sz w:val="24"/>
          <w:szCs w:val="24"/>
        </w:rPr>
        <w:t>”, en la escuela este tipo de frases son comunes entre profesores de cierto rango de edad o de cierto campo del conocimiento</w:t>
      </w:r>
      <w:r w:rsidR="00F863D1">
        <w:rPr>
          <w:rFonts w:ascii="Times New Roman" w:hAnsi="Times New Roman" w:cs="Times New Roman"/>
          <w:sz w:val="24"/>
          <w:szCs w:val="24"/>
        </w:rPr>
        <w:t xml:space="preserve"> diferente al de Ciencia y T</w:t>
      </w:r>
      <w:r w:rsidR="003F5CE6" w:rsidRPr="00BC3D04">
        <w:rPr>
          <w:rFonts w:ascii="Times New Roman" w:hAnsi="Times New Roman" w:cs="Times New Roman"/>
          <w:sz w:val="24"/>
          <w:szCs w:val="24"/>
        </w:rPr>
        <w:t xml:space="preserve">ecnología. Pero no solo ocurren entre los docentes, también entre los estudiantes </w:t>
      </w:r>
      <w:r w:rsidR="00877601" w:rsidRPr="00BC3D04">
        <w:rPr>
          <w:rFonts w:ascii="Times New Roman" w:hAnsi="Times New Roman" w:cs="Times New Roman"/>
          <w:sz w:val="24"/>
          <w:szCs w:val="24"/>
        </w:rPr>
        <w:t>sucede</w:t>
      </w:r>
      <w:r w:rsidR="003F5CE6" w:rsidRPr="00BC3D04">
        <w:rPr>
          <w:rFonts w:ascii="Times New Roman" w:hAnsi="Times New Roman" w:cs="Times New Roman"/>
          <w:sz w:val="24"/>
          <w:szCs w:val="24"/>
        </w:rPr>
        <w:t xml:space="preserve"> algo parecido cuando llega la hora de asistir a la clase de tecnologí</w:t>
      </w:r>
      <w:r w:rsidR="00877601">
        <w:rPr>
          <w:rFonts w:ascii="Times New Roman" w:hAnsi="Times New Roman" w:cs="Times New Roman"/>
          <w:sz w:val="24"/>
          <w:szCs w:val="24"/>
        </w:rPr>
        <w:t>a, se escuchan preguntas como: ¿</w:t>
      </w:r>
      <w:r w:rsidR="003F5CE6" w:rsidRPr="00BC3D04">
        <w:rPr>
          <w:rFonts w:ascii="Times New Roman" w:hAnsi="Times New Roman" w:cs="Times New Roman"/>
          <w:sz w:val="24"/>
          <w:szCs w:val="24"/>
        </w:rPr>
        <w:t>Profe hoy vamos a ir a la sala de sistemas</w:t>
      </w:r>
      <w:r w:rsidR="00877601">
        <w:rPr>
          <w:rFonts w:ascii="Times New Roman" w:hAnsi="Times New Roman" w:cs="Times New Roman"/>
          <w:sz w:val="24"/>
          <w:szCs w:val="24"/>
        </w:rPr>
        <w:t>? ¿Profe hoy nos toca computadores?</w:t>
      </w:r>
      <w:r w:rsidR="003F5CE6" w:rsidRPr="00BC3D04">
        <w:rPr>
          <w:rFonts w:ascii="Times New Roman" w:hAnsi="Times New Roman" w:cs="Times New Roman"/>
          <w:sz w:val="24"/>
          <w:szCs w:val="24"/>
        </w:rPr>
        <w:t xml:space="preserve"> y algunas </w:t>
      </w:r>
      <w:r w:rsidR="00FD7C40" w:rsidRPr="00BC3D04">
        <w:rPr>
          <w:rFonts w:ascii="Times New Roman" w:hAnsi="Times New Roman" w:cs="Times New Roman"/>
          <w:sz w:val="24"/>
          <w:szCs w:val="24"/>
        </w:rPr>
        <w:t>más</w:t>
      </w:r>
      <w:r w:rsidR="003F5CE6" w:rsidRPr="00BC3D04">
        <w:rPr>
          <w:rFonts w:ascii="Times New Roman" w:hAnsi="Times New Roman" w:cs="Times New Roman"/>
          <w:sz w:val="24"/>
          <w:szCs w:val="24"/>
        </w:rPr>
        <w:t xml:space="preserve"> osad</w:t>
      </w:r>
      <w:r w:rsidR="00877601">
        <w:rPr>
          <w:rFonts w:ascii="Times New Roman" w:hAnsi="Times New Roman" w:cs="Times New Roman"/>
          <w:sz w:val="24"/>
          <w:szCs w:val="24"/>
        </w:rPr>
        <w:t>as con un toque de reflexión mezclada con critica ¿Qué</w:t>
      </w:r>
      <w:r w:rsidR="003F5CE6" w:rsidRPr="00BC3D04">
        <w:rPr>
          <w:rFonts w:ascii="Times New Roman" w:hAnsi="Times New Roman" w:cs="Times New Roman"/>
          <w:sz w:val="24"/>
          <w:szCs w:val="24"/>
        </w:rPr>
        <w:t xml:space="preserve"> clase de tecnología pretenden enseñarnos, si no nos llevan a la sala de sistemas, ni nos ense</w:t>
      </w:r>
      <w:r w:rsidR="00877601">
        <w:rPr>
          <w:rFonts w:ascii="Times New Roman" w:hAnsi="Times New Roman" w:cs="Times New Roman"/>
          <w:sz w:val="24"/>
          <w:szCs w:val="24"/>
        </w:rPr>
        <w:t>ñan a utilizar los computadores?</w:t>
      </w:r>
      <w:r w:rsidR="003F5CE6" w:rsidRPr="00BC3D04">
        <w:rPr>
          <w:rFonts w:ascii="Times New Roman" w:hAnsi="Times New Roman" w:cs="Times New Roman"/>
          <w:sz w:val="24"/>
          <w:szCs w:val="24"/>
        </w:rPr>
        <w:t xml:space="preserve"> Este tipo de frases, afirmaciones o cuestionamientos dan cuenta de la importancia que tiene para las personas que conforman una parte de la comunidad educativa, como son docentes y</w:t>
      </w:r>
      <w:r w:rsidR="00C16A6C" w:rsidRPr="00BC3D04">
        <w:rPr>
          <w:rFonts w:ascii="Times New Roman" w:hAnsi="Times New Roman" w:cs="Times New Roman"/>
          <w:sz w:val="24"/>
          <w:szCs w:val="24"/>
        </w:rPr>
        <w:t xml:space="preserve"> estudiantes, el uso de herramientas</w:t>
      </w:r>
      <w:r w:rsidR="003F5CE6" w:rsidRPr="00BC3D04">
        <w:rPr>
          <w:rFonts w:ascii="Times New Roman" w:hAnsi="Times New Roman" w:cs="Times New Roman"/>
          <w:sz w:val="24"/>
          <w:szCs w:val="24"/>
        </w:rPr>
        <w:t xml:space="preserve"> </w:t>
      </w:r>
      <w:r w:rsidR="00C16A6C" w:rsidRPr="00BC3D04">
        <w:rPr>
          <w:rFonts w:ascii="Times New Roman" w:hAnsi="Times New Roman" w:cs="Times New Roman"/>
          <w:sz w:val="24"/>
          <w:szCs w:val="24"/>
        </w:rPr>
        <w:t>tecnológica</w:t>
      </w:r>
      <w:r w:rsidR="003F5CE6" w:rsidRPr="00BC3D04">
        <w:rPr>
          <w:rFonts w:ascii="Times New Roman" w:hAnsi="Times New Roman" w:cs="Times New Roman"/>
          <w:sz w:val="24"/>
          <w:szCs w:val="24"/>
        </w:rPr>
        <w:t xml:space="preserve">s </w:t>
      </w:r>
      <w:r w:rsidR="00877601">
        <w:rPr>
          <w:rFonts w:ascii="Times New Roman" w:hAnsi="Times New Roman" w:cs="Times New Roman"/>
          <w:sz w:val="24"/>
          <w:szCs w:val="24"/>
        </w:rPr>
        <w:t xml:space="preserve">como único elemento </w:t>
      </w:r>
      <w:r w:rsidR="003F5CE6" w:rsidRPr="00BC3D04">
        <w:rPr>
          <w:rFonts w:ascii="Times New Roman" w:hAnsi="Times New Roman" w:cs="Times New Roman"/>
          <w:sz w:val="24"/>
          <w:szCs w:val="24"/>
        </w:rPr>
        <w:t xml:space="preserve"> de la clase de tecnología.</w:t>
      </w:r>
    </w:p>
    <w:p w:rsidR="00F1331A" w:rsidRPr="00BC3D04" w:rsidRDefault="00F1331A" w:rsidP="00BC3D04">
      <w:pPr>
        <w:spacing w:line="276" w:lineRule="auto"/>
        <w:jc w:val="both"/>
        <w:rPr>
          <w:rFonts w:ascii="Times New Roman" w:hAnsi="Times New Roman" w:cs="Times New Roman"/>
          <w:sz w:val="24"/>
          <w:szCs w:val="24"/>
        </w:rPr>
      </w:pPr>
    </w:p>
    <w:p w:rsidR="00F1331A" w:rsidRPr="00BC3D04" w:rsidRDefault="00F1331A"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 xml:space="preserve">Para reflexionar sobre tales situaciones iniciaremos por definir que es realmente la tecnología y </w:t>
      </w:r>
      <w:r w:rsidR="00FD7C40" w:rsidRPr="00BC3D04">
        <w:rPr>
          <w:rFonts w:ascii="Times New Roman" w:hAnsi="Times New Roman" w:cs="Times New Roman"/>
          <w:sz w:val="24"/>
          <w:szCs w:val="24"/>
        </w:rPr>
        <w:t>cuál</w:t>
      </w:r>
      <w:r w:rsidRPr="00BC3D04">
        <w:rPr>
          <w:rFonts w:ascii="Times New Roman" w:hAnsi="Times New Roman" w:cs="Times New Roman"/>
          <w:sz w:val="24"/>
          <w:szCs w:val="24"/>
        </w:rPr>
        <w:t xml:space="preserve"> debería ser el punto central en los procesos de enseñanza-aprendizaje en el área de tecnología y e</w:t>
      </w:r>
      <w:r w:rsidR="00C16A6C" w:rsidRPr="00BC3D04">
        <w:rPr>
          <w:rFonts w:ascii="Times New Roman" w:hAnsi="Times New Roman" w:cs="Times New Roman"/>
          <w:sz w:val="24"/>
          <w:szCs w:val="24"/>
        </w:rPr>
        <w:t>l papel que juegan las</w:t>
      </w:r>
      <w:r w:rsidRPr="00BC3D04">
        <w:rPr>
          <w:rFonts w:ascii="Times New Roman" w:hAnsi="Times New Roman" w:cs="Times New Roman"/>
          <w:sz w:val="24"/>
          <w:szCs w:val="24"/>
        </w:rPr>
        <w:t xml:space="preserve"> herramientas </w:t>
      </w:r>
      <w:r w:rsidR="00FD7C40" w:rsidRPr="00BC3D04">
        <w:rPr>
          <w:rFonts w:ascii="Times New Roman" w:hAnsi="Times New Roman" w:cs="Times New Roman"/>
          <w:sz w:val="24"/>
          <w:szCs w:val="24"/>
        </w:rPr>
        <w:t>tecnológicas</w:t>
      </w:r>
      <w:r w:rsidRPr="00BC3D04">
        <w:rPr>
          <w:rFonts w:ascii="Times New Roman" w:hAnsi="Times New Roman" w:cs="Times New Roman"/>
          <w:sz w:val="24"/>
          <w:szCs w:val="24"/>
        </w:rPr>
        <w:t xml:space="preserve"> en dichos procesos. </w:t>
      </w:r>
      <w:r w:rsidR="00352972" w:rsidRPr="00BC3D04">
        <w:rPr>
          <w:rFonts w:ascii="Times New Roman" w:hAnsi="Times New Roman" w:cs="Times New Roman"/>
          <w:sz w:val="24"/>
          <w:szCs w:val="24"/>
        </w:rPr>
        <w:t>A</w:t>
      </w:r>
      <w:r w:rsidRPr="00BC3D04">
        <w:rPr>
          <w:rFonts w:ascii="Times New Roman" w:hAnsi="Times New Roman" w:cs="Times New Roman"/>
          <w:sz w:val="24"/>
          <w:szCs w:val="24"/>
        </w:rPr>
        <w:t xml:space="preserve">lgunos autores definen la </w:t>
      </w:r>
      <w:r w:rsidRPr="00BC3D04">
        <w:rPr>
          <w:rFonts w:ascii="Times New Roman" w:hAnsi="Times New Roman" w:cs="Times New Roman"/>
          <w:sz w:val="24"/>
          <w:szCs w:val="24"/>
        </w:rPr>
        <w:lastRenderedPageBreak/>
        <w:t>Tecnología relacionándola con otras disciplinas y aspectos del ser humano y la sociedad, haciendo especial énfasis en su relación con la teoría y  en el objeto o instrumento como su finalidad:</w:t>
      </w:r>
    </w:p>
    <w:p w:rsidR="00F1331A" w:rsidRPr="00BC3D04" w:rsidRDefault="00F1331A" w:rsidP="00BC3D04">
      <w:pPr>
        <w:spacing w:line="276" w:lineRule="auto"/>
        <w:jc w:val="both"/>
        <w:rPr>
          <w:rFonts w:ascii="Times New Roman" w:hAnsi="Times New Roman" w:cs="Times New Roman"/>
          <w:sz w:val="24"/>
          <w:szCs w:val="24"/>
        </w:rPr>
      </w:pPr>
    </w:p>
    <w:p w:rsidR="00F1331A" w:rsidRPr="00BC3D04" w:rsidRDefault="00F1331A" w:rsidP="00BC3D04">
      <w:pPr>
        <w:spacing w:line="276" w:lineRule="auto"/>
        <w:ind w:left="708"/>
        <w:jc w:val="both"/>
        <w:rPr>
          <w:rFonts w:ascii="Times New Roman" w:hAnsi="Times New Roman" w:cs="Times New Roman"/>
          <w:sz w:val="24"/>
          <w:szCs w:val="24"/>
        </w:rPr>
      </w:pPr>
      <w:r w:rsidRPr="00BC3D04">
        <w:rPr>
          <w:rFonts w:ascii="Times New Roman" w:hAnsi="Times New Roman" w:cs="Times New Roman"/>
          <w:i/>
          <w:sz w:val="24"/>
          <w:szCs w:val="24"/>
        </w:rPr>
        <w:t xml:space="preserve">La tecnología es un saber practico e interdisciplinario desarrollado a través de la relación teórico-práctica que permite logros de calidad en los procesos aplicados a objetos e instrumentos tecnológicos y a la producción de bienes y servicios con el fin de dar solución a problemas y necesidades humanas (…) es, en esencia, un conjunto de conocimientos que hace posible la transformación de la naturaleza por el hombre y que es susceptible de ser estudiado, comprendido y complementado de acuerdo a la valoración y connotación cultural. </w:t>
      </w:r>
      <w:r w:rsidRPr="00BC3D04">
        <w:rPr>
          <w:rFonts w:ascii="Times New Roman" w:hAnsi="Times New Roman" w:cs="Times New Roman"/>
          <w:sz w:val="24"/>
          <w:szCs w:val="24"/>
        </w:rPr>
        <w:t>(Soto, 2000, p. 29)</w:t>
      </w:r>
    </w:p>
    <w:p w:rsidR="00F1331A" w:rsidRPr="00BC3D04" w:rsidRDefault="00F1331A" w:rsidP="00BC3D04">
      <w:pPr>
        <w:spacing w:line="276" w:lineRule="auto"/>
        <w:ind w:left="708"/>
        <w:jc w:val="both"/>
        <w:rPr>
          <w:rFonts w:ascii="Times New Roman" w:hAnsi="Times New Roman" w:cs="Times New Roman"/>
          <w:sz w:val="24"/>
          <w:szCs w:val="24"/>
        </w:rPr>
      </w:pPr>
      <w:r w:rsidRPr="00BC3D04">
        <w:rPr>
          <w:rFonts w:ascii="Times New Roman" w:hAnsi="Times New Roman" w:cs="Times New Roman"/>
          <w:i/>
          <w:sz w:val="24"/>
          <w:szCs w:val="24"/>
        </w:rPr>
        <w:t xml:space="preserve">Desde un punto de vista más estructural podemos plantear la definición de tecnología como el resultado de relacionar la técnica con la ciencia y con la estructura económica y sociocultural, a fin de solucionar problemas técnico-sociales concretos (…) se hace extensivo a productos tecnológicos (objetos tecnológicos o situaciones tecnológicas), que son portadores de dimensiones no solo técnicas y científicas, sino también económicas, culturales y sociales, y cuyo objetivo ideal debería ser mejorar la calidad de vida. </w:t>
      </w:r>
      <w:r w:rsidRPr="00BC3D04">
        <w:rPr>
          <w:rFonts w:ascii="Times New Roman" w:hAnsi="Times New Roman" w:cs="Times New Roman"/>
          <w:sz w:val="24"/>
          <w:szCs w:val="24"/>
        </w:rPr>
        <w:t>(Gay, 2002, p. 83)</w:t>
      </w:r>
    </w:p>
    <w:p w:rsidR="00F1331A" w:rsidRPr="00BC3D04" w:rsidRDefault="00F1331A" w:rsidP="00BC3D04">
      <w:pPr>
        <w:spacing w:line="276" w:lineRule="auto"/>
        <w:ind w:left="708"/>
        <w:jc w:val="both"/>
        <w:rPr>
          <w:rFonts w:ascii="Times New Roman" w:hAnsi="Times New Roman" w:cs="Times New Roman"/>
          <w:sz w:val="24"/>
          <w:szCs w:val="24"/>
        </w:rPr>
      </w:pPr>
    </w:p>
    <w:p w:rsidR="00F1331A" w:rsidRPr="00BC3D04" w:rsidRDefault="00F1331A"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 xml:space="preserve">Es en </w:t>
      </w:r>
      <w:r w:rsidR="00DA1071" w:rsidRPr="00BC3D04">
        <w:rPr>
          <w:rFonts w:ascii="Times New Roman" w:hAnsi="Times New Roman" w:cs="Times New Roman"/>
          <w:sz w:val="24"/>
          <w:szCs w:val="24"/>
        </w:rPr>
        <w:t>esta</w:t>
      </w:r>
      <w:r w:rsidRPr="00BC3D04">
        <w:rPr>
          <w:rFonts w:ascii="Times New Roman" w:hAnsi="Times New Roman" w:cs="Times New Roman"/>
          <w:sz w:val="24"/>
          <w:szCs w:val="24"/>
        </w:rPr>
        <w:t xml:space="preserve"> finalidad en la que se debe proponer un cambio que permita entablar una relación que trascienda más allá del instrumento y se convierta en un fin, observar   la tecnología no como una herramienta sino como un proceso que es desarrollado para dar solución a un problem</w:t>
      </w:r>
      <w:r w:rsidR="00352972" w:rsidRPr="00BC3D04">
        <w:rPr>
          <w:rFonts w:ascii="Times New Roman" w:hAnsi="Times New Roman" w:cs="Times New Roman"/>
          <w:sz w:val="24"/>
          <w:szCs w:val="24"/>
        </w:rPr>
        <w:t>a y transformar los procesos de enseñanza-aprendizaje que se realizan en el aula</w:t>
      </w:r>
      <w:r w:rsidRPr="00BC3D04">
        <w:rPr>
          <w:rFonts w:ascii="Times New Roman" w:hAnsi="Times New Roman" w:cs="Times New Roman"/>
          <w:sz w:val="24"/>
          <w:szCs w:val="24"/>
        </w:rPr>
        <w:t xml:space="preserve">. </w:t>
      </w:r>
    </w:p>
    <w:p w:rsidR="00F1331A" w:rsidRPr="00BC3D04" w:rsidRDefault="00F1331A" w:rsidP="00BC3D04">
      <w:pPr>
        <w:spacing w:line="276" w:lineRule="auto"/>
        <w:jc w:val="both"/>
        <w:rPr>
          <w:rFonts w:ascii="Times New Roman" w:hAnsi="Times New Roman" w:cs="Times New Roman"/>
          <w:sz w:val="24"/>
          <w:szCs w:val="24"/>
        </w:rPr>
      </w:pPr>
    </w:p>
    <w:p w:rsidR="00F1331A" w:rsidRPr="00BC3D04" w:rsidRDefault="00F1331A"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Estableciendo una postura frente al concepto de Tecnología el cual se ha desarrollado de manera paulatina,  se define como: El proceso para dar solución a un problema del ser humano que parte de una necesidad básica, dicha solución tiende a ser mejorada con el tiempo con la ayuda de nuevos conocimientos, técnicas o materiales que intervienen para hacerla cada vez más eficiente, pero esta solución conlleva a nuevos cuestionamientos que no se tuvieron  en cuenta al inicio, planteamientos que se convierten en un nuevo problema a ser resuelto, y así sucesivamente hasta internarse  en un círculo vicioso, que en los últimos tiempos ha desencadenado la aparición de un fenómeno tecnológico y social conocido como “</w:t>
      </w:r>
      <w:r w:rsidRPr="00BC3D04">
        <w:rPr>
          <w:rFonts w:ascii="Times New Roman" w:hAnsi="Times New Roman" w:cs="Times New Roman"/>
          <w:i/>
          <w:sz w:val="24"/>
          <w:szCs w:val="24"/>
        </w:rPr>
        <w:t>necesidades innecesarias</w:t>
      </w:r>
      <w:r w:rsidRPr="00BC3D04">
        <w:rPr>
          <w:rFonts w:ascii="Times New Roman" w:hAnsi="Times New Roman" w:cs="Times New Roman"/>
          <w:sz w:val="24"/>
          <w:szCs w:val="24"/>
        </w:rPr>
        <w:t>” aplicado al consumismo y a la percepción que la tecnología se centra en el aparato y no en los procesos.</w:t>
      </w:r>
    </w:p>
    <w:p w:rsidR="00352972" w:rsidRPr="00BC3D04" w:rsidRDefault="00352972" w:rsidP="00BC3D04">
      <w:pPr>
        <w:spacing w:line="276" w:lineRule="auto"/>
        <w:jc w:val="both"/>
        <w:rPr>
          <w:rFonts w:ascii="Times New Roman" w:hAnsi="Times New Roman" w:cs="Times New Roman"/>
          <w:sz w:val="24"/>
          <w:szCs w:val="24"/>
        </w:rPr>
      </w:pPr>
    </w:p>
    <w:p w:rsidR="00B342C7" w:rsidRPr="00BC3D04" w:rsidRDefault="00352972"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 xml:space="preserve">Paralelamente al concepto de </w:t>
      </w:r>
      <w:r w:rsidR="00B342C7" w:rsidRPr="00BC3D04">
        <w:rPr>
          <w:rFonts w:ascii="Times New Roman" w:hAnsi="Times New Roman" w:cs="Times New Roman"/>
          <w:sz w:val="24"/>
          <w:szCs w:val="24"/>
        </w:rPr>
        <w:t>Tecnología</w:t>
      </w:r>
      <w:r w:rsidRPr="00BC3D04">
        <w:rPr>
          <w:rFonts w:ascii="Times New Roman" w:hAnsi="Times New Roman" w:cs="Times New Roman"/>
          <w:sz w:val="24"/>
          <w:szCs w:val="24"/>
        </w:rPr>
        <w:t>, que como se mostró anteriormente ha tenido grandes transformaciones</w:t>
      </w:r>
      <w:r w:rsidR="00C16A6C" w:rsidRPr="00BC3D04">
        <w:rPr>
          <w:rFonts w:ascii="Times New Roman" w:hAnsi="Times New Roman" w:cs="Times New Roman"/>
          <w:sz w:val="24"/>
          <w:szCs w:val="24"/>
        </w:rPr>
        <w:t>, y al</w:t>
      </w:r>
      <w:r w:rsidR="00B342C7" w:rsidRPr="00BC3D04">
        <w:rPr>
          <w:rFonts w:ascii="Times New Roman" w:hAnsi="Times New Roman" w:cs="Times New Roman"/>
          <w:sz w:val="24"/>
          <w:szCs w:val="24"/>
        </w:rPr>
        <w:t xml:space="preserve"> relacionarlo con la educación </w:t>
      </w:r>
      <w:r w:rsidR="00C16A6C" w:rsidRPr="00BC3D04">
        <w:rPr>
          <w:rFonts w:ascii="Times New Roman" w:hAnsi="Times New Roman" w:cs="Times New Roman"/>
          <w:sz w:val="24"/>
          <w:szCs w:val="24"/>
        </w:rPr>
        <w:t>reflexionando</w:t>
      </w:r>
      <w:r w:rsidR="00B342C7" w:rsidRPr="00BC3D04">
        <w:rPr>
          <w:rFonts w:ascii="Times New Roman" w:hAnsi="Times New Roman" w:cs="Times New Roman"/>
          <w:sz w:val="24"/>
          <w:szCs w:val="24"/>
        </w:rPr>
        <w:t xml:space="preserve"> sobre cuál debería </w:t>
      </w:r>
      <w:r w:rsidR="00C16A6C" w:rsidRPr="00BC3D04">
        <w:rPr>
          <w:rFonts w:ascii="Times New Roman" w:hAnsi="Times New Roman" w:cs="Times New Roman"/>
          <w:sz w:val="24"/>
          <w:szCs w:val="24"/>
        </w:rPr>
        <w:t xml:space="preserve">ser la manera  </w:t>
      </w:r>
      <w:r w:rsidR="00B342C7" w:rsidRPr="00BC3D04">
        <w:rPr>
          <w:rFonts w:ascii="Times New Roman" w:hAnsi="Times New Roman" w:cs="Times New Roman"/>
          <w:sz w:val="24"/>
          <w:szCs w:val="24"/>
        </w:rPr>
        <w:t xml:space="preserve">como </w:t>
      </w:r>
      <w:r w:rsidR="00C16A6C" w:rsidRPr="00BC3D04">
        <w:rPr>
          <w:rFonts w:ascii="Times New Roman" w:hAnsi="Times New Roman" w:cs="Times New Roman"/>
          <w:sz w:val="24"/>
          <w:szCs w:val="24"/>
        </w:rPr>
        <w:t xml:space="preserve">este </w:t>
      </w:r>
      <w:r w:rsidR="00B342C7" w:rsidRPr="00BC3D04">
        <w:rPr>
          <w:rFonts w:ascii="Times New Roman" w:hAnsi="Times New Roman" w:cs="Times New Roman"/>
          <w:sz w:val="24"/>
          <w:szCs w:val="24"/>
        </w:rPr>
        <w:t xml:space="preserve">se aborde en el aula, debemos definir </w:t>
      </w:r>
      <w:r w:rsidRPr="00BC3D04">
        <w:rPr>
          <w:rFonts w:ascii="Times New Roman" w:hAnsi="Times New Roman" w:cs="Times New Roman"/>
          <w:sz w:val="24"/>
          <w:szCs w:val="24"/>
        </w:rPr>
        <w:t xml:space="preserve">el concepto de </w:t>
      </w:r>
      <w:r w:rsidR="00B342C7" w:rsidRPr="00BC3D04">
        <w:rPr>
          <w:rFonts w:ascii="Times New Roman" w:hAnsi="Times New Roman" w:cs="Times New Roman"/>
          <w:sz w:val="24"/>
          <w:szCs w:val="24"/>
        </w:rPr>
        <w:t>Didáctica, puesto que este</w:t>
      </w:r>
      <w:r w:rsidRPr="00BC3D04">
        <w:rPr>
          <w:rFonts w:ascii="Times New Roman" w:hAnsi="Times New Roman" w:cs="Times New Roman"/>
          <w:sz w:val="24"/>
          <w:szCs w:val="24"/>
        </w:rPr>
        <w:t xml:space="preserve"> se ha venido desarrollando de manera </w:t>
      </w:r>
      <w:r w:rsidR="00C74DA6" w:rsidRPr="00BC3D04">
        <w:rPr>
          <w:rFonts w:ascii="Times New Roman" w:hAnsi="Times New Roman" w:cs="Times New Roman"/>
          <w:sz w:val="24"/>
          <w:szCs w:val="24"/>
        </w:rPr>
        <w:t>progresiva</w:t>
      </w:r>
      <w:r w:rsidRPr="00BC3D04">
        <w:rPr>
          <w:rFonts w:ascii="Times New Roman" w:hAnsi="Times New Roman" w:cs="Times New Roman"/>
          <w:sz w:val="24"/>
          <w:szCs w:val="24"/>
        </w:rPr>
        <w:t>, y según el punto de vista del cual se observe en determinada época.</w:t>
      </w:r>
      <w:r w:rsidR="00B342C7" w:rsidRPr="00BC3D04">
        <w:rPr>
          <w:rFonts w:ascii="Times New Roman" w:hAnsi="Times New Roman" w:cs="Times New Roman"/>
          <w:sz w:val="24"/>
          <w:szCs w:val="24"/>
        </w:rPr>
        <w:t xml:space="preserve"> P</w:t>
      </w:r>
      <w:r w:rsidR="00C74DA6">
        <w:rPr>
          <w:rFonts w:ascii="Times New Roman" w:hAnsi="Times New Roman" w:cs="Times New Roman"/>
          <w:sz w:val="24"/>
          <w:szCs w:val="24"/>
        </w:rPr>
        <w:t>uesto que p</w:t>
      </w:r>
      <w:r w:rsidR="00B342C7" w:rsidRPr="00BC3D04">
        <w:rPr>
          <w:rFonts w:ascii="Times New Roman" w:hAnsi="Times New Roman" w:cs="Times New Roman"/>
          <w:sz w:val="24"/>
          <w:szCs w:val="24"/>
        </w:rPr>
        <w:t xml:space="preserve">ara un porcentaje de  profesionales de la educación “Quizás no importe tanto disponer de una definición formalista como poder entender de qué se ocupa y qué es lo que le preocupa a la Didáctica, qué características y consecuencias tienen esas (pre)ocupaciones y en qué circunstancias y con qué compromisos tiene que desarrollar su trabajo” (Contreras, 1994, </w:t>
      </w:r>
      <w:r w:rsidR="00B342C7" w:rsidRPr="00BC3D04">
        <w:rPr>
          <w:rFonts w:ascii="Times New Roman" w:hAnsi="Times New Roman" w:cs="Times New Roman"/>
          <w:sz w:val="24"/>
          <w:szCs w:val="24"/>
        </w:rPr>
        <w:lastRenderedPageBreak/>
        <w:t xml:space="preserve">p. 15), pero aun así existen otras definiciones  que establecen con claridad el objeto de estudio de la misma, afirmando que es un “Campo de conocimientos, de investigaciones, de propuestas teóricas y </w:t>
      </w:r>
      <w:r w:rsidR="00DA1071" w:rsidRPr="00BC3D04">
        <w:rPr>
          <w:rFonts w:ascii="Times New Roman" w:hAnsi="Times New Roman" w:cs="Times New Roman"/>
          <w:sz w:val="24"/>
          <w:szCs w:val="24"/>
        </w:rPr>
        <w:t>prácticas</w:t>
      </w:r>
      <w:r w:rsidR="00B342C7" w:rsidRPr="00BC3D04">
        <w:rPr>
          <w:rFonts w:ascii="Times New Roman" w:hAnsi="Times New Roman" w:cs="Times New Roman"/>
          <w:sz w:val="24"/>
          <w:szCs w:val="24"/>
        </w:rPr>
        <w:t xml:space="preserve"> que se centran sobre todo en los procesos de enseñanza y aprendizaje.” (Zabalza, 1990) lo cual evidencia que la didáctica como ciencia nace en la necesidad de enseñar y en la necesidad de aprender, relacionando a los sujetos con el objeto, para este caso </w:t>
      </w:r>
      <w:r w:rsidR="00DA1071" w:rsidRPr="00BC3D04">
        <w:rPr>
          <w:rFonts w:ascii="Times New Roman" w:hAnsi="Times New Roman" w:cs="Times New Roman"/>
          <w:sz w:val="24"/>
          <w:szCs w:val="24"/>
        </w:rPr>
        <w:t>específico</w:t>
      </w:r>
      <w:r w:rsidR="00B342C7" w:rsidRPr="00BC3D04">
        <w:rPr>
          <w:rFonts w:ascii="Times New Roman" w:hAnsi="Times New Roman" w:cs="Times New Roman"/>
          <w:sz w:val="24"/>
          <w:szCs w:val="24"/>
        </w:rPr>
        <w:t xml:space="preserve"> los sujetos vistos como el docente y el estudiante, y el objeto como el conocimiento </w:t>
      </w:r>
      <w:r w:rsidR="00DA1071" w:rsidRPr="00BC3D04">
        <w:rPr>
          <w:rFonts w:ascii="Times New Roman" w:hAnsi="Times New Roman" w:cs="Times New Roman"/>
          <w:sz w:val="24"/>
          <w:szCs w:val="24"/>
        </w:rPr>
        <w:t>específico</w:t>
      </w:r>
      <w:r w:rsidR="00B342C7" w:rsidRPr="00BC3D04">
        <w:rPr>
          <w:rFonts w:ascii="Times New Roman" w:hAnsi="Times New Roman" w:cs="Times New Roman"/>
          <w:sz w:val="24"/>
          <w:szCs w:val="24"/>
        </w:rPr>
        <w:t xml:space="preserve"> a ser enseñado.  Otras definiciones relacionan la didáctica con un contexto específico, tal y como lo expone Litwin:</w:t>
      </w:r>
    </w:p>
    <w:p w:rsidR="00B342C7" w:rsidRPr="00BC3D04" w:rsidRDefault="00B342C7" w:rsidP="00BC3D04">
      <w:pPr>
        <w:spacing w:line="276" w:lineRule="auto"/>
        <w:ind w:left="708"/>
        <w:jc w:val="both"/>
        <w:rPr>
          <w:rFonts w:ascii="Times New Roman" w:hAnsi="Times New Roman" w:cs="Times New Roman"/>
          <w:sz w:val="24"/>
          <w:szCs w:val="24"/>
        </w:rPr>
      </w:pPr>
      <w:r w:rsidRPr="00BC3D04">
        <w:rPr>
          <w:rFonts w:ascii="Times New Roman" w:hAnsi="Times New Roman" w:cs="Times New Roman"/>
          <w:i/>
          <w:sz w:val="24"/>
          <w:szCs w:val="24"/>
        </w:rPr>
        <w:t xml:space="preserve">“Entendemos a la didáctica como teoría acerca de las </w:t>
      </w:r>
      <w:r w:rsidR="005901D1" w:rsidRPr="00BC3D04">
        <w:rPr>
          <w:rFonts w:ascii="Times New Roman" w:hAnsi="Times New Roman" w:cs="Times New Roman"/>
          <w:i/>
          <w:sz w:val="24"/>
          <w:szCs w:val="24"/>
        </w:rPr>
        <w:t>prácticas</w:t>
      </w:r>
      <w:r w:rsidRPr="00BC3D04">
        <w:rPr>
          <w:rFonts w:ascii="Times New Roman" w:hAnsi="Times New Roman" w:cs="Times New Roman"/>
          <w:i/>
          <w:sz w:val="24"/>
          <w:szCs w:val="24"/>
        </w:rPr>
        <w:t xml:space="preserve"> de la enseñanza significadas en los contextos socio-históricos en que se inscriben. (…) las prácticas de la enseñanza presuponen una identificación ideológica que hace que los docentes estructuren ese campo de una manera particular y realicen un recorte disciplinario personal, fruto de sus historias, perspectivas y también limitaciones. Los y las docentes llevan a cabo las </w:t>
      </w:r>
      <w:r w:rsidR="00DA1071" w:rsidRPr="00BC3D04">
        <w:rPr>
          <w:rFonts w:ascii="Times New Roman" w:hAnsi="Times New Roman" w:cs="Times New Roman"/>
          <w:i/>
          <w:sz w:val="24"/>
          <w:szCs w:val="24"/>
        </w:rPr>
        <w:t>prácticas</w:t>
      </w:r>
      <w:r w:rsidRPr="00BC3D04">
        <w:rPr>
          <w:rFonts w:ascii="Times New Roman" w:hAnsi="Times New Roman" w:cs="Times New Roman"/>
          <w:i/>
          <w:sz w:val="24"/>
          <w:szCs w:val="24"/>
        </w:rPr>
        <w:t xml:space="preserve"> en contextos que las significan y en donde se visualizan planificaciones, rutinas y actividades que dan cuenta de este entramado.” </w:t>
      </w:r>
      <w:r w:rsidRPr="00BC3D04">
        <w:rPr>
          <w:rFonts w:ascii="Times New Roman" w:hAnsi="Times New Roman" w:cs="Times New Roman"/>
          <w:sz w:val="24"/>
          <w:szCs w:val="24"/>
        </w:rPr>
        <w:t>(Litwin, 2006, p. 94)</w:t>
      </w:r>
    </w:p>
    <w:p w:rsidR="00B342C7" w:rsidRPr="00BC3D04" w:rsidRDefault="00B342C7" w:rsidP="00BC3D04">
      <w:pPr>
        <w:spacing w:line="276" w:lineRule="auto"/>
        <w:ind w:left="708"/>
        <w:jc w:val="both"/>
        <w:rPr>
          <w:rFonts w:ascii="Times New Roman" w:hAnsi="Times New Roman" w:cs="Times New Roman"/>
          <w:i/>
          <w:sz w:val="24"/>
          <w:szCs w:val="24"/>
        </w:rPr>
      </w:pPr>
    </w:p>
    <w:p w:rsidR="00B342C7" w:rsidRPr="00BC3D04" w:rsidRDefault="00B342C7"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 xml:space="preserve">Tomando como referencia los planteamientos de Contreras, Zabalza y Litwin se define la didáctica en la escuela como un conjunto de conocimientos teórico-prácticos que dan cuenta de los procesos de enseñanza y aprendizaje protagonizados por docentes y estudiantes, que se desarrollan en un contexto definido por el campo de conocimiento </w:t>
      </w:r>
      <w:r w:rsidR="00DA1071" w:rsidRPr="00BC3D04">
        <w:rPr>
          <w:rFonts w:ascii="Times New Roman" w:hAnsi="Times New Roman" w:cs="Times New Roman"/>
          <w:sz w:val="24"/>
          <w:szCs w:val="24"/>
        </w:rPr>
        <w:t>específico</w:t>
      </w:r>
      <w:r w:rsidRPr="00BC3D04">
        <w:rPr>
          <w:rFonts w:ascii="Times New Roman" w:hAnsi="Times New Roman" w:cs="Times New Roman"/>
          <w:sz w:val="24"/>
          <w:szCs w:val="24"/>
        </w:rPr>
        <w:t xml:space="preserve"> o por las particularidades socio-históricas propias de los sujetos que intervienen en el proceso.</w:t>
      </w:r>
    </w:p>
    <w:p w:rsidR="00C16A6C" w:rsidRPr="00BC3D04" w:rsidRDefault="00C16A6C" w:rsidP="00BC3D04">
      <w:pPr>
        <w:spacing w:line="276" w:lineRule="auto"/>
        <w:jc w:val="both"/>
        <w:rPr>
          <w:rFonts w:ascii="Times New Roman" w:hAnsi="Times New Roman" w:cs="Times New Roman"/>
          <w:sz w:val="24"/>
          <w:szCs w:val="24"/>
        </w:rPr>
      </w:pPr>
    </w:p>
    <w:p w:rsidR="009B426D" w:rsidRPr="00BC3D04" w:rsidRDefault="00C16A6C"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Al relacionar los conceptos anteriormente abordados, Didáctica y Tecnología, surge una interacción aplicada a unos procesos de enseñanza y aprendizaje específicos y a los conocimientos propios de la disciplina en cuestión, afirmación corroborada por Vázquez y Alarcón:</w:t>
      </w:r>
    </w:p>
    <w:p w:rsidR="00C16A6C" w:rsidRPr="00BC3D04" w:rsidRDefault="00C16A6C" w:rsidP="00BC3D04">
      <w:pPr>
        <w:spacing w:line="276" w:lineRule="auto"/>
        <w:ind w:left="708"/>
        <w:jc w:val="both"/>
        <w:rPr>
          <w:rFonts w:ascii="Times New Roman" w:hAnsi="Times New Roman" w:cs="Times New Roman"/>
          <w:sz w:val="24"/>
          <w:szCs w:val="24"/>
        </w:rPr>
      </w:pPr>
      <w:r w:rsidRPr="00BC3D04">
        <w:rPr>
          <w:rFonts w:ascii="Times New Roman" w:hAnsi="Times New Roman" w:cs="Times New Roman"/>
          <w:i/>
          <w:sz w:val="24"/>
          <w:szCs w:val="24"/>
        </w:rPr>
        <w:t>“Los procesos educativos son altamente dependientes de los contextos donde se realizan. Los fines y funciones de la didáctica general se diversifican y multiplican en los diferentes contextos educativos (niveles, materias, personas, grupos, etc.), de modo que la diversidad educativa genera necesidades de prácticas,  recursos y espacios didácticos diversificados donde los conocimientos, explicaciones y normas generales se adapten más cercanamente a la singularidad y especificidad propia de cada contexto educativo. Cada uno de estos espacios, donde la didáctica general se concreta y adapta, se denomina didáctica especifica; la didáctica de la tecnología es uno de estos espacios específicos, caracterizada por el contexto y las especificidades generadas por la enseñanza de las materias de tecnología.”</w:t>
      </w:r>
      <w:r w:rsidRPr="00BC3D04">
        <w:rPr>
          <w:rFonts w:ascii="Times New Roman" w:hAnsi="Times New Roman" w:cs="Times New Roman"/>
          <w:sz w:val="24"/>
          <w:szCs w:val="24"/>
        </w:rPr>
        <w:t xml:space="preserve"> (Vázquez y Alarcón, 2010, p. 73)</w:t>
      </w:r>
    </w:p>
    <w:p w:rsidR="00C16A6C" w:rsidRPr="00BC3D04" w:rsidRDefault="00C16A6C" w:rsidP="00BC3D04">
      <w:pPr>
        <w:spacing w:line="276" w:lineRule="auto"/>
        <w:ind w:left="708"/>
        <w:jc w:val="both"/>
        <w:rPr>
          <w:rFonts w:ascii="Times New Roman" w:hAnsi="Times New Roman" w:cs="Times New Roman"/>
          <w:sz w:val="24"/>
          <w:szCs w:val="24"/>
        </w:rPr>
      </w:pPr>
    </w:p>
    <w:p w:rsidR="00C16A6C" w:rsidRPr="00BC3D04" w:rsidRDefault="00C16A6C"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 xml:space="preserve">Esta relación se debe materializar en el currículo para el área de tecnología, el cual es definido por el Ministerio de Educación Nacional en la ley 115 (Ley General de Educación), capítulo II, articulo 76, como: </w:t>
      </w:r>
    </w:p>
    <w:p w:rsidR="00C16A6C" w:rsidRPr="00BC3D04" w:rsidRDefault="00C16A6C" w:rsidP="00BC3D04">
      <w:pPr>
        <w:spacing w:line="276" w:lineRule="auto"/>
        <w:ind w:left="708"/>
        <w:jc w:val="both"/>
        <w:rPr>
          <w:rFonts w:ascii="Times New Roman" w:hAnsi="Times New Roman" w:cs="Times New Roman"/>
          <w:sz w:val="24"/>
          <w:szCs w:val="24"/>
        </w:rPr>
      </w:pPr>
      <w:r w:rsidRPr="00BC3D04">
        <w:rPr>
          <w:rFonts w:ascii="Times New Roman" w:hAnsi="Times New Roman" w:cs="Times New Roman"/>
          <w:i/>
          <w:sz w:val="24"/>
          <w:szCs w:val="24"/>
        </w:rPr>
        <w:t xml:space="preserve">“Currículo es el conjunto de criterios, planes de estudio, programas, metodologías, y procesos que contribuyen  a la formación integral y a la construcción de la identidad cultural nacional, regional  y local, incluyendo también los recursos humanos, académicos </w:t>
      </w:r>
      <w:r w:rsidRPr="00BC3D04">
        <w:rPr>
          <w:rFonts w:ascii="Times New Roman" w:hAnsi="Times New Roman" w:cs="Times New Roman"/>
          <w:i/>
          <w:sz w:val="24"/>
          <w:szCs w:val="24"/>
        </w:rPr>
        <w:lastRenderedPageBreak/>
        <w:t>y físicos para poner en práctica las políticas y llevar a cabo el proyecto educativo institucional.”</w:t>
      </w:r>
      <w:r w:rsidRPr="00BC3D04">
        <w:rPr>
          <w:rFonts w:ascii="Times New Roman" w:hAnsi="Times New Roman" w:cs="Times New Roman"/>
          <w:sz w:val="24"/>
          <w:szCs w:val="24"/>
        </w:rPr>
        <w:t xml:space="preserve"> (Ley 115, 1994)</w:t>
      </w:r>
    </w:p>
    <w:p w:rsidR="00C16A6C" w:rsidRPr="00BC3D04" w:rsidRDefault="00C16A6C" w:rsidP="00BC3D04">
      <w:pPr>
        <w:spacing w:line="276" w:lineRule="auto"/>
        <w:ind w:left="708"/>
        <w:jc w:val="both"/>
        <w:rPr>
          <w:rFonts w:ascii="Times New Roman" w:hAnsi="Times New Roman" w:cs="Times New Roman"/>
          <w:sz w:val="24"/>
          <w:szCs w:val="24"/>
        </w:rPr>
      </w:pPr>
    </w:p>
    <w:p w:rsidR="00C16A6C" w:rsidRPr="00BC3D04" w:rsidRDefault="00C16A6C"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Y aunque esta definición es demasiado amplia para relacionarla directamente con la didáctica de la tecnolo</w:t>
      </w:r>
      <w:r w:rsidR="005901D1" w:rsidRPr="00BC3D04">
        <w:rPr>
          <w:rFonts w:ascii="Times New Roman" w:hAnsi="Times New Roman" w:cs="Times New Roman"/>
          <w:sz w:val="24"/>
          <w:szCs w:val="24"/>
        </w:rPr>
        <w:t>gía,  se resaltaran</w:t>
      </w:r>
      <w:r w:rsidRPr="00BC3D04">
        <w:rPr>
          <w:rFonts w:ascii="Times New Roman" w:hAnsi="Times New Roman" w:cs="Times New Roman"/>
          <w:sz w:val="24"/>
          <w:szCs w:val="24"/>
        </w:rPr>
        <w:t xml:space="preserve"> palabras como planes de estudio, programas y metodologías, que para fines prácticos serán propias del área en cuestión, teniendo en cuenta que “Los fines y prescripciones del sistema educativo deben ser puestos en </w:t>
      </w:r>
      <w:r w:rsidR="00DA1071" w:rsidRPr="00BC3D04">
        <w:rPr>
          <w:rFonts w:ascii="Times New Roman" w:hAnsi="Times New Roman" w:cs="Times New Roman"/>
          <w:sz w:val="24"/>
          <w:szCs w:val="24"/>
        </w:rPr>
        <w:t>práctica</w:t>
      </w:r>
      <w:r w:rsidRPr="00BC3D04">
        <w:rPr>
          <w:rFonts w:ascii="Times New Roman" w:hAnsi="Times New Roman" w:cs="Times New Roman"/>
          <w:sz w:val="24"/>
          <w:szCs w:val="24"/>
        </w:rPr>
        <w:t>, en el aula, mediante una propuesta concreta de actividades, según una metodología determinada y de forma estructurada, teniendo en cuenta los medios y recursos disponibles” (Utiel, 2010, p. 25).</w:t>
      </w:r>
    </w:p>
    <w:p w:rsidR="00C16A6C" w:rsidRPr="00BC3D04" w:rsidRDefault="00C16A6C" w:rsidP="00BC3D04">
      <w:pPr>
        <w:spacing w:line="276" w:lineRule="auto"/>
        <w:jc w:val="both"/>
        <w:rPr>
          <w:rFonts w:ascii="Times New Roman" w:hAnsi="Times New Roman" w:cs="Times New Roman"/>
          <w:sz w:val="24"/>
          <w:szCs w:val="24"/>
        </w:rPr>
      </w:pPr>
    </w:p>
    <w:p w:rsidR="00C16A6C" w:rsidRPr="00BC3D04" w:rsidRDefault="00C16A6C"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Estableciendo una relación con la práctica escolar, una nueva definición del concepto que se desborda del marco legal que lo sustenta, es la planteada por Torres (2005) quien expone dos tipos de curriculum: el explícito y el oculto.</w:t>
      </w:r>
    </w:p>
    <w:p w:rsidR="00C16A6C" w:rsidRPr="00BC3D04" w:rsidRDefault="00C16A6C" w:rsidP="00BC3D04">
      <w:pPr>
        <w:spacing w:line="276" w:lineRule="auto"/>
        <w:ind w:left="708"/>
        <w:jc w:val="both"/>
        <w:rPr>
          <w:rFonts w:ascii="Times New Roman" w:hAnsi="Times New Roman" w:cs="Times New Roman"/>
          <w:sz w:val="24"/>
          <w:szCs w:val="24"/>
        </w:rPr>
      </w:pPr>
      <w:r w:rsidRPr="00BC3D04">
        <w:rPr>
          <w:rFonts w:ascii="Times New Roman" w:hAnsi="Times New Roman" w:cs="Times New Roman"/>
          <w:i/>
          <w:sz w:val="24"/>
          <w:szCs w:val="24"/>
        </w:rPr>
        <w:t xml:space="preserve">“El curriculum explicito u oficial aparece claramente reflejado en las intenciones que, de una manera directa, indican tanto las normas legales, los contenidos mínimos obligatorios o los programas oficiales, como los proyectos educativos de centro y el curriculum que cada docente desarrolla en el aula. El curriculum oculto hace referencia a todos aquellos conocimientos, destrezas, actitudes y valores que se adquieren mediante la participación en procesos de enseñanza y aprendizaje y, en general, en todas las interacciones que se suceden día a día en las aulas y centros de enseñanza.” </w:t>
      </w:r>
      <w:r w:rsidRPr="00BC3D04">
        <w:rPr>
          <w:rFonts w:ascii="Times New Roman" w:hAnsi="Times New Roman" w:cs="Times New Roman"/>
          <w:sz w:val="24"/>
          <w:szCs w:val="24"/>
        </w:rPr>
        <w:t>(Torres, 2005, p. 198)</w:t>
      </w:r>
    </w:p>
    <w:p w:rsidR="00C16A6C" w:rsidRPr="00BC3D04" w:rsidRDefault="00C16A6C" w:rsidP="00BC3D04">
      <w:pPr>
        <w:spacing w:line="276" w:lineRule="auto"/>
        <w:ind w:left="708"/>
        <w:jc w:val="both"/>
        <w:rPr>
          <w:rFonts w:ascii="Times New Roman" w:hAnsi="Times New Roman" w:cs="Times New Roman"/>
          <w:sz w:val="24"/>
          <w:szCs w:val="24"/>
        </w:rPr>
      </w:pPr>
    </w:p>
    <w:p w:rsidR="00C16A6C" w:rsidRPr="00BC3D04" w:rsidRDefault="00C16A6C"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 xml:space="preserve">Son aquellas palabras como conocimientos, destrezas y actitudes las que sirven de sustento </w:t>
      </w:r>
      <w:r w:rsidR="00DA1071" w:rsidRPr="00BC3D04">
        <w:rPr>
          <w:rFonts w:ascii="Times New Roman" w:hAnsi="Times New Roman" w:cs="Times New Roman"/>
          <w:sz w:val="24"/>
          <w:szCs w:val="24"/>
        </w:rPr>
        <w:t>más</w:t>
      </w:r>
      <w:r w:rsidRPr="00BC3D04">
        <w:rPr>
          <w:rFonts w:ascii="Times New Roman" w:hAnsi="Times New Roman" w:cs="Times New Roman"/>
          <w:sz w:val="24"/>
          <w:szCs w:val="24"/>
        </w:rPr>
        <w:t xml:space="preserve"> adelante cuando se analice a fondo el Proyecto Tecnológico Escolar y la inmersión de la tecnología en la escuela, puesto que “En el planteamiento curricular no solo son importantes las normas metodológicas sobre como el profesor puede y debe actuar para enseñar mejor, sino que además, se plantea nuevas e importantes cuestiones educativas que no se contemplan en la tradición didáctica” (Vázquez y Alarcón, 2010, p. 73).</w:t>
      </w:r>
    </w:p>
    <w:p w:rsidR="00C16A6C" w:rsidRPr="00BC3D04" w:rsidRDefault="00C16A6C" w:rsidP="00BC3D04">
      <w:pPr>
        <w:spacing w:line="276" w:lineRule="auto"/>
        <w:jc w:val="both"/>
        <w:rPr>
          <w:rFonts w:ascii="Times New Roman" w:hAnsi="Times New Roman" w:cs="Times New Roman"/>
          <w:sz w:val="24"/>
          <w:szCs w:val="24"/>
        </w:rPr>
      </w:pPr>
    </w:p>
    <w:p w:rsidR="00C16A6C" w:rsidRPr="00BC3D04" w:rsidRDefault="00C16A6C"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De acuerdo con lo anterior se puede afirmar que al materializar la relación entre Didáctica y Tecnología por medio del currículo, dicha materialización no solo está sujeta a cuestiones formales como son los contenidos, planes de estudios, programas, metodologías, contenidos específicos del área,</w:t>
      </w:r>
      <w:r w:rsidR="005901D1" w:rsidRPr="00BC3D04">
        <w:rPr>
          <w:rFonts w:ascii="Times New Roman" w:hAnsi="Times New Roman" w:cs="Times New Roman"/>
          <w:sz w:val="24"/>
          <w:szCs w:val="24"/>
        </w:rPr>
        <w:t xml:space="preserve"> o la manipulación de herramientas tecnológicas,</w:t>
      </w:r>
      <w:r w:rsidRPr="00BC3D04">
        <w:rPr>
          <w:rFonts w:ascii="Times New Roman" w:hAnsi="Times New Roman" w:cs="Times New Roman"/>
          <w:sz w:val="24"/>
          <w:szCs w:val="24"/>
        </w:rPr>
        <w:t xml:space="preserve"> sino que también se encuentran inmersos las habilidades que el estudiante adquiere de manera implícita al momento de desarrollar su proceso de enseñanza-aprendizaje, tales como conocimientos prácticos, destrezas, actitudes y habilidades, las cuales se potencian de manera directa con la ejecución de un Proyecto Tecnológico Escolar, el cual fomenta la practica más allá del salón de clase, permite percibir la tecnología no como un contenido teórico del plan de estudios, sino como una realidad que los estudiantes pueden relacionar directamente con su contexto “El proyecto es algo más amplio que un mero trabajo practico, en el estricto sentido de la palabra, pues ofrece el punto de partida de una de los trabajos más motivadores y apasionantes de la educación secundaria: el diseño y la construcción de un objeto tecnológico”  (Vázquez y Alarcón, 2010, p. 216).</w:t>
      </w:r>
    </w:p>
    <w:p w:rsidR="00BC3D04" w:rsidRPr="00BC3D04" w:rsidRDefault="00BC3D04" w:rsidP="00BC3D04">
      <w:pPr>
        <w:spacing w:line="276" w:lineRule="auto"/>
        <w:jc w:val="both"/>
        <w:rPr>
          <w:rFonts w:ascii="Times New Roman" w:hAnsi="Times New Roman" w:cs="Times New Roman"/>
          <w:sz w:val="24"/>
          <w:szCs w:val="24"/>
        </w:rPr>
      </w:pPr>
    </w:p>
    <w:p w:rsidR="00BC3D04" w:rsidRPr="00BC3D04" w:rsidRDefault="00BC3D04"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Este Proyecto Tecnológico Escolar se encuentra dentro de un marco teórico de aprendizaje constructivista, enfocado a los conocimientos propios del área de tecnología, tal y como lo exponen Rodrigo y Cubero (2002)</w:t>
      </w:r>
    </w:p>
    <w:p w:rsidR="00BC3D04" w:rsidRPr="00BC3D04" w:rsidRDefault="00BC3D04" w:rsidP="00BC3D04">
      <w:pPr>
        <w:spacing w:line="276" w:lineRule="auto"/>
        <w:ind w:left="708"/>
        <w:jc w:val="both"/>
        <w:rPr>
          <w:rFonts w:ascii="Times New Roman" w:hAnsi="Times New Roman" w:cs="Times New Roman"/>
          <w:sz w:val="24"/>
          <w:szCs w:val="24"/>
        </w:rPr>
      </w:pPr>
      <w:r w:rsidRPr="00BC3D04">
        <w:rPr>
          <w:rFonts w:ascii="Times New Roman" w:hAnsi="Times New Roman" w:cs="Times New Roman"/>
          <w:i/>
          <w:sz w:val="24"/>
          <w:szCs w:val="24"/>
        </w:rPr>
        <w:t>“El conocimiento, desde esta posición, se concibe como producto de la interacción entre el sujeto que conoce y la realidad, interacción en la que juegan un importante papel las representaciones y las expectativas de los sujetos. Así, el constructivismo establece que es el sujeto quien construye el conocimiento de una forma activa.”</w:t>
      </w:r>
      <w:r w:rsidRPr="00BC3D04">
        <w:rPr>
          <w:rFonts w:ascii="Times New Roman" w:hAnsi="Times New Roman" w:cs="Times New Roman"/>
          <w:sz w:val="24"/>
          <w:szCs w:val="24"/>
        </w:rPr>
        <w:t xml:space="preserve"> (Rodrigo y Cubero, 2002, p. 88)</w:t>
      </w:r>
    </w:p>
    <w:p w:rsidR="00BC3D04" w:rsidRPr="00BC3D04" w:rsidRDefault="00BC3D04" w:rsidP="00BC3D04">
      <w:pPr>
        <w:spacing w:line="276" w:lineRule="auto"/>
        <w:ind w:left="708"/>
        <w:jc w:val="both"/>
        <w:rPr>
          <w:rFonts w:ascii="Times New Roman" w:hAnsi="Times New Roman" w:cs="Times New Roman"/>
          <w:sz w:val="24"/>
          <w:szCs w:val="24"/>
        </w:rPr>
      </w:pPr>
    </w:p>
    <w:p w:rsidR="00BC3D04" w:rsidRDefault="00BC3D04" w:rsidP="00BC3D04">
      <w:pPr>
        <w:spacing w:line="276" w:lineRule="auto"/>
        <w:jc w:val="both"/>
        <w:rPr>
          <w:rFonts w:ascii="Times New Roman" w:hAnsi="Times New Roman" w:cs="Times New Roman"/>
          <w:sz w:val="24"/>
          <w:szCs w:val="24"/>
        </w:rPr>
      </w:pPr>
      <w:r w:rsidRPr="00BC3D04">
        <w:rPr>
          <w:rFonts w:ascii="Times New Roman" w:hAnsi="Times New Roman" w:cs="Times New Roman"/>
          <w:sz w:val="24"/>
          <w:szCs w:val="24"/>
        </w:rPr>
        <w:t>Bajo este punto de vista el Proyecto Tecnológico Escolar, pretende forjar en el estudiante destrezas que pondrá en práctica al desarrollar un reto propuesto por el docente y aceptado de común acuerdo por los estudiantes, reto que se relaciona de manera directa con el entorno escolar o con la realidad de los sujetos, propiciando un proceso mental cuya finalidad es la adquisición de un nuevo conocimiento, generando un cambio conceptual en los estudiantes al interactuar directamente con problema tecnológico a resolver “El marco teórico constructivista nos proporciona una forma de aprender que se contrapone al aprendizaje memorístico y que favorece que el alumno interactúe con el objeto del conocimiento.” (de Hosson, 2011, p. 117) de esta manera al interactuar directamente con su entorno y al tratar de modificarlo mediante un proceso de desarrollo tecnológico para hallar la mejor solución a un problema determinado, lo cual es uno de los fundamentos de la tecnología, basándose en los conceptos propios del estudiante, los conocimientos adquiridos en el área de tecnología y otras áreas, conjugan de manera tal que al finalizar el proyecto el sujeto posee una nueva forma de concebir los conocimientos y una forma diferente de ver el problema inicial</w:t>
      </w:r>
      <w:r w:rsidR="00B41AA1">
        <w:rPr>
          <w:rFonts w:ascii="Times New Roman" w:hAnsi="Times New Roman" w:cs="Times New Roman"/>
          <w:sz w:val="24"/>
          <w:szCs w:val="24"/>
        </w:rPr>
        <w:t>.</w:t>
      </w:r>
    </w:p>
    <w:p w:rsidR="00B41AA1" w:rsidRDefault="00B41AA1" w:rsidP="00BC3D04">
      <w:pPr>
        <w:spacing w:line="276" w:lineRule="auto"/>
        <w:jc w:val="both"/>
        <w:rPr>
          <w:rFonts w:ascii="Times New Roman" w:hAnsi="Times New Roman" w:cs="Times New Roman"/>
          <w:sz w:val="24"/>
          <w:szCs w:val="24"/>
        </w:rPr>
      </w:pPr>
    </w:p>
    <w:p w:rsidR="00B41AA1" w:rsidRPr="00B41AA1" w:rsidRDefault="00B41AA1" w:rsidP="00B41AA1">
      <w:pPr>
        <w:pStyle w:val="Prrafodelista"/>
        <w:numPr>
          <w:ilvl w:val="0"/>
          <w:numId w:val="1"/>
        </w:numPr>
        <w:spacing w:line="276" w:lineRule="auto"/>
        <w:ind w:left="284"/>
        <w:jc w:val="both"/>
        <w:rPr>
          <w:rFonts w:ascii="Times New Roman" w:hAnsi="Times New Roman" w:cs="Times New Roman"/>
          <w:b/>
          <w:sz w:val="24"/>
          <w:szCs w:val="24"/>
        </w:rPr>
      </w:pPr>
      <w:r w:rsidRPr="00B41AA1">
        <w:rPr>
          <w:rFonts w:ascii="Times New Roman" w:hAnsi="Times New Roman" w:cs="Times New Roman"/>
          <w:b/>
          <w:sz w:val="24"/>
          <w:szCs w:val="24"/>
        </w:rPr>
        <w:t xml:space="preserve">LA INCLUSIÓN DE LAS </w:t>
      </w:r>
      <w:r w:rsidR="00A004D6">
        <w:rPr>
          <w:rFonts w:ascii="Times New Roman" w:hAnsi="Times New Roman" w:cs="Times New Roman"/>
          <w:b/>
          <w:sz w:val="24"/>
          <w:szCs w:val="24"/>
        </w:rPr>
        <w:t>TIC</w:t>
      </w:r>
      <w:r w:rsidRPr="00B41AA1">
        <w:rPr>
          <w:rFonts w:ascii="Times New Roman" w:hAnsi="Times New Roman" w:cs="Times New Roman"/>
          <w:b/>
          <w:sz w:val="24"/>
          <w:szCs w:val="24"/>
        </w:rPr>
        <w:t xml:space="preserve"> EN EL AULA Y EL USO DEL COMPUTADOR.</w:t>
      </w:r>
    </w:p>
    <w:p w:rsidR="00B41AA1" w:rsidRPr="00B41AA1" w:rsidRDefault="00B41AA1" w:rsidP="00B41AA1">
      <w:pPr>
        <w:spacing w:line="276" w:lineRule="auto"/>
        <w:jc w:val="both"/>
        <w:rPr>
          <w:rFonts w:ascii="Times New Roman" w:hAnsi="Times New Roman" w:cs="Times New Roman"/>
          <w:sz w:val="24"/>
          <w:szCs w:val="24"/>
        </w:rPr>
      </w:pPr>
    </w:p>
    <w:p w:rsidR="00352972" w:rsidRDefault="009D4C86" w:rsidP="00BC3D0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Por definición como se expuso en líneas anteriores la base de la </w:t>
      </w:r>
      <w:r w:rsidR="00DA1071">
        <w:rPr>
          <w:rFonts w:ascii="Times New Roman" w:hAnsi="Times New Roman" w:cs="Times New Roman"/>
          <w:sz w:val="24"/>
          <w:szCs w:val="24"/>
        </w:rPr>
        <w:t>didáctica</w:t>
      </w:r>
      <w:r>
        <w:rPr>
          <w:rFonts w:ascii="Times New Roman" w:hAnsi="Times New Roman" w:cs="Times New Roman"/>
          <w:sz w:val="24"/>
          <w:szCs w:val="24"/>
        </w:rPr>
        <w:t xml:space="preserve"> en tecnología debe ser el proceso l</w:t>
      </w:r>
      <w:r w:rsidR="003A45AA">
        <w:rPr>
          <w:rFonts w:ascii="Times New Roman" w:hAnsi="Times New Roman" w:cs="Times New Roman"/>
          <w:sz w:val="24"/>
          <w:szCs w:val="24"/>
        </w:rPr>
        <w:t>l</w:t>
      </w:r>
      <w:r>
        <w:rPr>
          <w:rFonts w:ascii="Times New Roman" w:hAnsi="Times New Roman" w:cs="Times New Roman"/>
          <w:sz w:val="24"/>
          <w:szCs w:val="24"/>
        </w:rPr>
        <w:t xml:space="preserve">evado a </w:t>
      </w:r>
      <w:r w:rsidR="003A45AA">
        <w:rPr>
          <w:rFonts w:ascii="Times New Roman" w:hAnsi="Times New Roman" w:cs="Times New Roman"/>
          <w:sz w:val="24"/>
          <w:szCs w:val="24"/>
        </w:rPr>
        <w:t>cabo</w:t>
      </w:r>
      <w:r>
        <w:rPr>
          <w:rFonts w:ascii="Times New Roman" w:hAnsi="Times New Roman" w:cs="Times New Roman"/>
          <w:sz w:val="24"/>
          <w:szCs w:val="24"/>
        </w:rPr>
        <w:t xml:space="preserve"> para resolver un problema, ya que es dicho </w:t>
      </w:r>
      <w:r w:rsidR="0054165B">
        <w:rPr>
          <w:rFonts w:ascii="Times New Roman" w:hAnsi="Times New Roman" w:cs="Times New Roman"/>
          <w:sz w:val="24"/>
          <w:szCs w:val="24"/>
        </w:rPr>
        <w:t xml:space="preserve">trabajo </w:t>
      </w:r>
      <w:r>
        <w:rPr>
          <w:rFonts w:ascii="Times New Roman" w:hAnsi="Times New Roman" w:cs="Times New Roman"/>
          <w:sz w:val="24"/>
          <w:szCs w:val="24"/>
        </w:rPr>
        <w:t xml:space="preserve">el que da cuenta del proceso tecnológico y no la herramienta en la cual nos apoyamos para dar solución al mismo, pero aun </w:t>
      </w:r>
      <w:r w:rsidR="00DA1071">
        <w:rPr>
          <w:rFonts w:ascii="Times New Roman" w:hAnsi="Times New Roman" w:cs="Times New Roman"/>
          <w:sz w:val="24"/>
          <w:szCs w:val="24"/>
        </w:rPr>
        <w:t>así</w:t>
      </w:r>
      <w:r w:rsidR="0054165B">
        <w:rPr>
          <w:rFonts w:ascii="Times New Roman" w:hAnsi="Times New Roman" w:cs="Times New Roman"/>
          <w:sz w:val="24"/>
          <w:szCs w:val="24"/>
        </w:rPr>
        <w:t xml:space="preserve">, </w:t>
      </w:r>
      <w:r>
        <w:rPr>
          <w:rFonts w:ascii="Times New Roman" w:hAnsi="Times New Roman" w:cs="Times New Roman"/>
          <w:sz w:val="24"/>
          <w:szCs w:val="24"/>
        </w:rPr>
        <w:t xml:space="preserve"> los estudiantes tienen la concepción que lo importante e</w:t>
      </w:r>
      <w:r w:rsidR="0054165B">
        <w:rPr>
          <w:rFonts w:ascii="Times New Roman" w:hAnsi="Times New Roman" w:cs="Times New Roman"/>
          <w:sz w:val="24"/>
          <w:szCs w:val="24"/>
        </w:rPr>
        <w:t>n la clase de  tecnología</w:t>
      </w:r>
      <w:r>
        <w:rPr>
          <w:rFonts w:ascii="Times New Roman" w:hAnsi="Times New Roman" w:cs="Times New Roman"/>
          <w:sz w:val="24"/>
          <w:szCs w:val="24"/>
        </w:rPr>
        <w:t xml:space="preserve"> es el uso de herramientas tecnológicas</w:t>
      </w:r>
      <w:r w:rsidR="004F76D5">
        <w:rPr>
          <w:rFonts w:ascii="Times New Roman" w:hAnsi="Times New Roman" w:cs="Times New Roman"/>
          <w:sz w:val="24"/>
          <w:szCs w:val="24"/>
        </w:rPr>
        <w:t xml:space="preserve"> como el computador y el acceso a internet, </w:t>
      </w:r>
      <w:r>
        <w:rPr>
          <w:rFonts w:ascii="Times New Roman" w:hAnsi="Times New Roman" w:cs="Times New Roman"/>
          <w:sz w:val="24"/>
          <w:szCs w:val="24"/>
        </w:rPr>
        <w:t xml:space="preserve"> concepción que también es compartida por la SED y un sinnúmero de orga</w:t>
      </w:r>
      <w:r w:rsidR="004F76D5">
        <w:rPr>
          <w:rFonts w:ascii="Times New Roman" w:hAnsi="Times New Roman" w:cs="Times New Roman"/>
          <w:sz w:val="24"/>
          <w:szCs w:val="24"/>
        </w:rPr>
        <w:t>nizaciones mundiales. Para ello</w:t>
      </w:r>
      <w:r>
        <w:rPr>
          <w:rFonts w:ascii="Times New Roman" w:hAnsi="Times New Roman" w:cs="Times New Roman"/>
          <w:sz w:val="24"/>
          <w:szCs w:val="24"/>
        </w:rPr>
        <w:t xml:space="preserve"> se analizara un </w:t>
      </w:r>
      <w:r w:rsidR="004F76D5">
        <w:rPr>
          <w:rFonts w:ascii="Times New Roman" w:hAnsi="Times New Roman" w:cs="Times New Roman"/>
          <w:sz w:val="24"/>
          <w:szCs w:val="24"/>
        </w:rPr>
        <w:t xml:space="preserve">apartado </w:t>
      </w:r>
      <w:r>
        <w:rPr>
          <w:rFonts w:ascii="Times New Roman" w:hAnsi="Times New Roman" w:cs="Times New Roman"/>
          <w:sz w:val="24"/>
          <w:szCs w:val="24"/>
        </w:rPr>
        <w:t xml:space="preserve"> de un prog</w:t>
      </w:r>
      <w:r w:rsidR="0081741D">
        <w:rPr>
          <w:rFonts w:ascii="Times New Roman" w:hAnsi="Times New Roman" w:cs="Times New Roman"/>
          <w:sz w:val="24"/>
          <w:szCs w:val="24"/>
        </w:rPr>
        <w:t>rama que en lo</w:t>
      </w:r>
      <w:r>
        <w:rPr>
          <w:rFonts w:ascii="Times New Roman" w:hAnsi="Times New Roman" w:cs="Times New Roman"/>
          <w:sz w:val="24"/>
          <w:szCs w:val="24"/>
        </w:rPr>
        <w:t xml:space="preserve">s </w:t>
      </w:r>
      <w:r w:rsidR="0081741D">
        <w:rPr>
          <w:rFonts w:ascii="Times New Roman" w:hAnsi="Times New Roman" w:cs="Times New Roman"/>
          <w:sz w:val="24"/>
          <w:szCs w:val="24"/>
        </w:rPr>
        <w:t>últimos años</w:t>
      </w:r>
      <w:r>
        <w:rPr>
          <w:rFonts w:ascii="Times New Roman" w:hAnsi="Times New Roman" w:cs="Times New Roman"/>
          <w:sz w:val="24"/>
          <w:szCs w:val="24"/>
        </w:rPr>
        <w:t xml:space="preserve"> la SED ha venido impulsando en los colegio</w:t>
      </w:r>
      <w:r w:rsidR="0081741D">
        <w:rPr>
          <w:rFonts w:ascii="Times New Roman" w:hAnsi="Times New Roman" w:cs="Times New Roman"/>
          <w:sz w:val="24"/>
          <w:szCs w:val="24"/>
        </w:rPr>
        <w:t>s del distrito, conocido como “</w:t>
      </w:r>
      <w:r w:rsidR="0081741D" w:rsidRPr="004F76D5">
        <w:rPr>
          <w:rFonts w:ascii="Times New Roman" w:hAnsi="Times New Roman" w:cs="Times New Roman"/>
          <w:i/>
          <w:sz w:val="24"/>
          <w:szCs w:val="24"/>
        </w:rPr>
        <w:t>H</w:t>
      </w:r>
      <w:r w:rsidRPr="004F76D5">
        <w:rPr>
          <w:rFonts w:ascii="Times New Roman" w:hAnsi="Times New Roman" w:cs="Times New Roman"/>
          <w:i/>
          <w:sz w:val="24"/>
          <w:szCs w:val="24"/>
        </w:rPr>
        <w:t>erramientas para la vida: hacia la consolidación de la base común de aprendizajes esenciales</w:t>
      </w:r>
      <w:r w:rsidR="003A45AA">
        <w:rPr>
          <w:rFonts w:ascii="Times New Roman" w:hAnsi="Times New Roman" w:cs="Times New Roman"/>
          <w:sz w:val="24"/>
          <w:szCs w:val="24"/>
        </w:rPr>
        <w:t>” específicame</w:t>
      </w:r>
      <w:r w:rsidR="004F76D5">
        <w:rPr>
          <w:rFonts w:ascii="Times New Roman" w:hAnsi="Times New Roman" w:cs="Times New Roman"/>
          <w:sz w:val="24"/>
          <w:szCs w:val="24"/>
        </w:rPr>
        <w:t>nte:</w:t>
      </w:r>
      <w:r w:rsidR="003A45AA">
        <w:rPr>
          <w:rFonts w:ascii="Times New Roman" w:hAnsi="Times New Roman" w:cs="Times New Roman"/>
          <w:sz w:val="24"/>
          <w:szCs w:val="24"/>
        </w:rPr>
        <w:t xml:space="preserve"> Fomentar el uso pedagógico de la informática y los medios de </w:t>
      </w:r>
      <w:r w:rsidR="004F76D5">
        <w:rPr>
          <w:rFonts w:ascii="Times New Roman" w:hAnsi="Times New Roman" w:cs="Times New Roman"/>
          <w:sz w:val="24"/>
          <w:szCs w:val="24"/>
        </w:rPr>
        <w:t>comunicación.</w:t>
      </w:r>
      <w:r w:rsidR="003A45AA">
        <w:rPr>
          <w:rFonts w:ascii="Times New Roman" w:hAnsi="Times New Roman" w:cs="Times New Roman"/>
          <w:sz w:val="24"/>
          <w:szCs w:val="24"/>
        </w:rPr>
        <w:t xml:space="preserve"> </w:t>
      </w:r>
      <w:r w:rsidR="004F76D5">
        <w:rPr>
          <w:rFonts w:ascii="Times New Roman" w:hAnsi="Times New Roman" w:cs="Times New Roman"/>
          <w:sz w:val="24"/>
          <w:szCs w:val="24"/>
        </w:rPr>
        <w:t>La</w:t>
      </w:r>
      <w:r w:rsidR="003A45AA">
        <w:rPr>
          <w:rFonts w:ascii="Times New Roman" w:hAnsi="Times New Roman" w:cs="Times New Roman"/>
          <w:sz w:val="24"/>
          <w:szCs w:val="24"/>
        </w:rPr>
        <w:t xml:space="preserve"> </w:t>
      </w:r>
      <w:r w:rsidR="004F76D5">
        <w:rPr>
          <w:rFonts w:ascii="Times New Roman" w:hAnsi="Times New Roman" w:cs="Times New Roman"/>
          <w:sz w:val="24"/>
          <w:szCs w:val="24"/>
        </w:rPr>
        <w:t xml:space="preserve">justificación </w:t>
      </w:r>
      <w:r w:rsidR="003A45AA">
        <w:rPr>
          <w:rFonts w:ascii="Times New Roman" w:hAnsi="Times New Roman" w:cs="Times New Roman"/>
          <w:sz w:val="24"/>
          <w:szCs w:val="24"/>
        </w:rPr>
        <w:t xml:space="preserve">de esta herramienta </w:t>
      </w:r>
      <w:r w:rsidR="004F76D5">
        <w:rPr>
          <w:rFonts w:ascii="Times New Roman" w:hAnsi="Times New Roman" w:cs="Times New Roman"/>
          <w:sz w:val="24"/>
          <w:szCs w:val="24"/>
        </w:rPr>
        <w:t>fue publicada en el portal de R</w:t>
      </w:r>
      <w:r w:rsidR="00493AE1">
        <w:rPr>
          <w:rFonts w:ascii="Times New Roman" w:hAnsi="Times New Roman" w:cs="Times New Roman"/>
          <w:sz w:val="24"/>
          <w:szCs w:val="24"/>
        </w:rPr>
        <w:t xml:space="preserve">ed </w:t>
      </w:r>
      <w:r w:rsidR="004F76D5">
        <w:rPr>
          <w:rFonts w:ascii="Times New Roman" w:hAnsi="Times New Roman" w:cs="Times New Roman"/>
          <w:sz w:val="24"/>
          <w:szCs w:val="24"/>
        </w:rPr>
        <w:t>A</w:t>
      </w:r>
      <w:r w:rsidR="00DA1071">
        <w:rPr>
          <w:rFonts w:ascii="Times New Roman" w:hAnsi="Times New Roman" w:cs="Times New Roman"/>
          <w:sz w:val="24"/>
          <w:szCs w:val="24"/>
        </w:rPr>
        <w:t>cadémica</w:t>
      </w:r>
      <w:r w:rsidR="004F76D5">
        <w:rPr>
          <w:rFonts w:ascii="Times New Roman" w:hAnsi="Times New Roman" w:cs="Times New Roman"/>
          <w:sz w:val="24"/>
          <w:szCs w:val="24"/>
        </w:rPr>
        <w:t xml:space="preserve"> en el año 2012:</w:t>
      </w:r>
    </w:p>
    <w:p w:rsidR="003A45AA" w:rsidRDefault="003A45AA" w:rsidP="00BC3D04">
      <w:pPr>
        <w:spacing w:line="276" w:lineRule="auto"/>
        <w:jc w:val="both"/>
        <w:rPr>
          <w:rFonts w:ascii="Times New Roman" w:hAnsi="Times New Roman" w:cs="Times New Roman"/>
          <w:sz w:val="24"/>
          <w:szCs w:val="24"/>
        </w:rPr>
      </w:pPr>
    </w:p>
    <w:p w:rsidR="003A45AA" w:rsidRPr="003A45AA" w:rsidRDefault="003A45AA" w:rsidP="003A45AA">
      <w:pPr>
        <w:spacing w:line="276" w:lineRule="auto"/>
        <w:ind w:left="708"/>
        <w:jc w:val="both"/>
        <w:rPr>
          <w:rFonts w:ascii="Times New Roman" w:hAnsi="Times New Roman" w:cs="Times New Roman"/>
          <w:i/>
          <w:sz w:val="24"/>
          <w:szCs w:val="24"/>
        </w:rPr>
      </w:pPr>
      <w:r w:rsidRPr="003A45AA">
        <w:rPr>
          <w:rFonts w:ascii="Times New Roman" w:hAnsi="Times New Roman" w:cs="Times New Roman"/>
          <w:i/>
          <w:sz w:val="24"/>
          <w:szCs w:val="24"/>
        </w:rPr>
        <w:t xml:space="preserve">“En un mundo diversificado, multi-expresivo y atravesado constantemente por diferentes formas de comunicación, se hace necesaria la convergencia entre la escuela y los diferentes </w:t>
      </w:r>
      <w:r w:rsidRPr="003A45AA">
        <w:rPr>
          <w:rFonts w:ascii="Times New Roman" w:hAnsi="Times New Roman" w:cs="Times New Roman"/>
          <w:i/>
          <w:sz w:val="24"/>
          <w:szCs w:val="24"/>
        </w:rPr>
        <w:lastRenderedPageBreak/>
        <w:t>escenarios de formación humana mediados por las nuevas tecnologías de la información y la comunicación, que de una u otra forma influyen tanto en la connotación de los saberes escolares, así como en su uso en el trabajo de aula, y se convierten actualmente en condicionantes del aprendizaje a lo largo de la vida que propician o dificultan el desarrollo del pensamiento científico y tecnológico, el fomento a la identidad y la pertenencia ciudadana en docentes y estudiantes.</w:t>
      </w:r>
    </w:p>
    <w:p w:rsidR="003A45AA" w:rsidRDefault="003A45AA" w:rsidP="003A45AA">
      <w:pPr>
        <w:spacing w:line="276" w:lineRule="auto"/>
        <w:ind w:left="708"/>
        <w:jc w:val="both"/>
        <w:rPr>
          <w:rFonts w:ascii="Times New Roman" w:hAnsi="Times New Roman" w:cs="Times New Roman"/>
          <w:sz w:val="24"/>
          <w:szCs w:val="24"/>
        </w:rPr>
      </w:pPr>
      <w:r w:rsidRPr="003A45AA">
        <w:rPr>
          <w:rFonts w:ascii="Times New Roman" w:hAnsi="Times New Roman" w:cs="Times New Roman"/>
          <w:i/>
          <w:sz w:val="24"/>
          <w:szCs w:val="24"/>
        </w:rPr>
        <w:t>Resulta entonces necesario, que la labor educativa genere espacios para adquirir y fortalecer conocimientos, capacidades y habilidades asociados a la incorporación y apropiación del conocimiento tecnológico (presente no solo en las TIC sino en todo el entorno cultural humano) en todos los ciclos y áreas de los colegios del Distrito Capital, y de los diversos lenguajes que dicho conocimiento conlleva, para ayudar a los y las estudiantes a comprender el valor de la información y su transformación en conocimiento, con miras a generar con ellos y ellas criterios que les permitan seleccionar y jerarquizar tanto los contenidos de la educación formal objeto de estudio en las aulas de clase, como los mensajes que llegan a través de la internet, los medios audiovisuales, la televisión, el cine, la radio y la prensa, propiciando de esta manera una alternativa novedosa de transformación pedagógica de la calidad de la educación asociada a un cambio en el sentido del uso pedagógico de los medios y las nuevas tecnologías, como mediadores de los actos comunicativos en el ámbito educativo, para aportar al objetivo de construir una mejor ciudad y una mejor sociedad.</w:t>
      </w:r>
      <w:r>
        <w:rPr>
          <w:rFonts w:ascii="Times New Roman" w:hAnsi="Times New Roman" w:cs="Times New Roman"/>
          <w:i/>
          <w:sz w:val="24"/>
          <w:szCs w:val="24"/>
        </w:rPr>
        <w:t xml:space="preserve">” </w:t>
      </w:r>
      <w:r>
        <w:rPr>
          <w:rFonts w:ascii="Times New Roman" w:hAnsi="Times New Roman" w:cs="Times New Roman"/>
          <w:sz w:val="24"/>
          <w:szCs w:val="24"/>
        </w:rPr>
        <w:t>(</w:t>
      </w:r>
      <w:r w:rsidR="00DA1071">
        <w:rPr>
          <w:rFonts w:ascii="Times New Roman" w:hAnsi="Times New Roman" w:cs="Times New Roman"/>
          <w:sz w:val="24"/>
          <w:szCs w:val="24"/>
        </w:rPr>
        <w:t>Vásquez</w:t>
      </w:r>
      <w:r>
        <w:rPr>
          <w:rFonts w:ascii="Times New Roman" w:hAnsi="Times New Roman" w:cs="Times New Roman"/>
          <w:sz w:val="24"/>
          <w:szCs w:val="24"/>
        </w:rPr>
        <w:t>, 2012)</w:t>
      </w:r>
      <w:r w:rsidR="00493AE1">
        <w:rPr>
          <w:rFonts w:ascii="Times New Roman" w:hAnsi="Times New Roman" w:cs="Times New Roman"/>
          <w:sz w:val="24"/>
          <w:szCs w:val="24"/>
        </w:rPr>
        <w:t>.</w:t>
      </w:r>
    </w:p>
    <w:p w:rsidR="00493AE1" w:rsidRDefault="00493AE1" w:rsidP="00493AE1">
      <w:pPr>
        <w:spacing w:line="276" w:lineRule="auto"/>
        <w:jc w:val="both"/>
        <w:rPr>
          <w:rFonts w:ascii="Times New Roman" w:hAnsi="Times New Roman" w:cs="Times New Roman"/>
          <w:sz w:val="24"/>
          <w:szCs w:val="24"/>
        </w:rPr>
      </w:pPr>
    </w:p>
    <w:p w:rsidR="00493AE1" w:rsidRDefault="00493AE1" w:rsidP="00493A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 lo anterior se pueden extraer palabras o frases como: “Se hace </w:t>
      </w:r>
      <w:r w:rsidRPr="004F76D5">
        <w:rPr>
          <w:rFonts w:ascii="Times New Roman" w:hAnsi="Times New Roman" w:cs="Times New Roman"/>
          <w:i/>
          <w:sz w:val="24"/>
          <w:szCs w:val="24"/>
        </w:rPr>
        <w:t>necesaria</w:t>
      </w:r>
      <w:r>
        <w:rPr>
          <w:rFonts w:ascii="Times New Roman" w:hAnsi="Times New Roman" w:cs="Times New Roman"/>
          <w:sz w:val="24"/>
          <w:szCs w:val="24"/>
        </w:rPr>
        <w:t xml:space="preserve"> la convergencia…”, “</w:t>
      </w:r>
      <w:r w:rsidRPr="00493AE1">
        <w:rPr>
          <w:rFonts w:ascii="Times New Roman" w:hAnsi="Times New Roman" w:cs="Times New Roman"/>
          <w:sz w:val="24"/>
          <w:szCs w:val="24"/>
        </w:rPr>
        <w:t xml:space="preserve">de una u otra forma </w:t>
      </w:r>
      <w:r w:rsidRPr="004F76D5">
        <w:rPr>
          <w:rFonts w:ascii="Times New Roman" w:hAnsi="Times New Roman" w:cs="Times New Roman"/>
          <w:i/>
          <w:sz w:val="24"/>
          <w:szCs w:val="24"/>
        </w:rPr>
        <w:t>influyen</w:t>
      </w:r>
      <w:r w:rsidRPr="00493AE1">
        <w:rPr>
          <w:rFonts w:ascii="Times New Roman" w:hAnsi="Times New Roman" w:cs="Times New Roman"/>
          <w:sz w:val="24"/>
          <w:szCs w:val="24"/>
        </w:rPr>
        <w:t xml:space="preserve"> tanto en la connotación de los saberes escolares</w:t>
      </w:r>
      <w:r>
        <w:rPr>
          <w:rFonts w:ascii="Times New Roman" w:hAnsi="Times New Roman" w:cs="Times New Roman"/>
          <w:sz w:val="24"/>
          <w:szCs w:val="24"/>
        </w:rPr>
        <w:t>”, “</w:t>
      </w:r>
      <w:r w:rsidRPr="004F76D5">
        <w:rPr>
          <w:rFonts w:ascii="Times New Roman" w:hAnsi="Times New Roman" w:cs="Times New Roman"/>
          <w:i/>
          <w:sz w:val="24"/>
          <w:szCs w:val="24"/>
        </w:rPr>
        <w:t xml:space="preserve">condicionantes </w:t>
      </w:r>
      <w:r w:rsidRPr="00493AE1">
        <w:rPr>
          <w:rFonts w:ascii="Times New Roman" w:hAnsi="Times New Roman" w:cs="Times New Roman"/>
          <w:sz w:val="24"/>
          <w:szCs w:val="24"/>
        </w:rPr>
        <w:t>del aprendizaje</w:t>
      </w:r>
      <w:r>
        <w:rPr>
          <w:rFonts w:ascii="Times New Roman" w:hAnsi="Times New Roman" w:cs="Times New Roman"/>
          <w:sz w:val="24"/>
          <w:szCs w:val="24"/>
        </w:rPr>
        <w:t>”, “</w:t>
      </w:r>
      <w:r w:rsidRPr="004F76D5">
        <w:rPr>
          <w:rFonts w:ascii="Times New Roman" w:hAnsi="Times New Roman" w:cs="Times New Roman"/>
          <w:i/>
          <w:sz w:val="24"/>
          <w:szCs w:val="24"/>
        </w:rPr>
        <w:t>transformación</w:t>
      </w:r>
      <w:r w:rsidRPr="00493AE1">
        <w:rPr>
          <w:rFonts w:ascii="Times New Roman" w:hAnsi="Times New Roman" w:cs="Times New Roman"/>
          <w:sz w:val="24"/>
          <w:szCs w:val="24"/>
        </w:rPr>
        <w:t xml:space="preserve"> pedagógica de la </w:t>
      </w:r>
      <w:r w:rsidRPr="004F76D5">
        <w:rPr>
          <w:rFonts w:ascii="Times New Roman" w:hAnsi="Times New Roman" w:cs="Times New Roman"/>
          <w:i/>
          <w:sz w:val="24"/>
          <w:szCs w:val="24"/>
        </w:rPr>
        <w:t xml:space="preserve">calidad </w:t>
      </w:r>
      <w:r w:rsidRPr="00493AE1">
        <w:rPr>
          <w:rFonts w:ascii="Times New Roman" w:hAnsi="Times New Roman" w:cs="Times New Roman"/>
          <w:sz w:val="24"/>
          <w:szCs w:val="24"/>
        </w:rPr>
        <w:t>de la educación</w:t>
      </w:r>
      <w:r w:rsidR="004F76D5">
        <w:rPr>
          <w:rFonts w:ascii="Times New Roman" w:hAnsi="Times New Roman" w:cs="Times New Roman"/>
          <w:sz w:val="24"/>
          <w:szCs w:val="24"/>
        </w:rPr>
        <w:t xml:space="preserve">”. En ellas se  infiere </w:t>
      </w:r>
      <w:r>
        <w:rPr>
          <w:rFonts w:ascii="Times New Roman" w:hAnsi="Times New Roman" w:cs="Times New Roman"/>
          <w:sz w:val="24"/>
          <w:szCs w:val="24"/>
        </w:rPr>
        <w:t xml:space="preserve"> como la idea central de esta herramienta en pocas palabras es la inclusión necesaria y condicionante de herramientas como el computador y la internet en los procesos de aprendizaje </w:t>
      </w:r>
      <w:r w:rsidR="008C7C0B">
        <w:rPr>
          <w:rFonts w:ascii="Times New Roman" w:hAnsi="Times New Roman" w:cs="Times New Roman"/>
          <w:sz w:val="24"/>
          <w:szCs w:val="24"/>
        </w:rPr>
        <w:t>que tienen lugar en la escuela</w:t>
      </w:r>
      <w:r w:rsidR="00C62B2B">
        <w:rPr>
          <w:rFonts w:ascii="Times New Roman" w:hAnsi="Times New Roman" w:cs="Times New Roman"/>
          <w:sz w:val="24"/>
          <w:szCs w:val="24"/>
        </w:rPr>
        <w:t xml:space="preserve"> y como de esa inclusión depende la calidad de la educación que se imparte en los colegios oficiales del distrito</w:t>
      </w:r>
      <w:r w:rsidR="008C7C0B">
        <w:rPr>
          <w:rFonts w:ascii="Times New Roman" w:hAnsi="Times New Roman" w:cs="Times New Roman"/>
          <w:sz w:val="24"/>
          <w:szCs w:val="24"/>
        </w:rPr>
        <w:t>. Afirmación que no solo se da a nivel local sino mundial, tal y como lo expone Cobo:</w:t>
      </w:r>
    </w:p>
    <w:p w:rsidR="008C7C0B" w:rsidRDefault="008C7C0B" w:rsidP="00493AE1">
      <w:pPr>
        <w:spacing w:line="276" w:lineRule="auto"/>
        <w:jc w:val="both"/>
        <w:rPr>
          <w:rFonts w:ascii="Times New Roman" w:hAnsi="Times New Roman" w:cs="Times New Roman"/>
          <w:sz w:val="24"/>
          <w:szCs w:val="24"/>
        </w:rPr>
      </w:pPr>
    </w:p>
    <w:p w:rsidR="002B4A92" w:rsidRPr="002B4A92" w:rsidRDefault="008C7C0B" w:rsidP="002B4A92">
      <w:pPr>
        <w:spacing w:line="276" w:lineRule="auto"/>
        <w:ind w:left="708"/>
        <w:jc w:val="both"/>
        <w:rPr>
          <w:rFonts w:ascii="Times New Roman" w:hAnsi="Times New Roman" w:cs="Times New Roman"/>
          <w:i/>
          <w:sz w:val="24"/>
          <w:szCs w:val="24"/>
        </w:rPr>
      </w:pPr>
      <w:r w:rsidRPr="002B4A92">
        <w:rPr>
          <w:rFonts w:ascii="Times New Roman" w:hAnsi="Times New Roman" w:cs="Times New Roman"/>
          <w:i/>
          <w:sz w:val="24"/>
          <w:szCs w:val="24"/>
        </w:rPr>
        <w:t>“</w:t>
      </w:r>
      <w:r w:rsidR="002B4A92" w:rsidRPr="002B4A92">
        <w:rPr>
          <w:rFonts w:ascii="Times New Roman" w:hAnsi="Times New Roman" w:cs="Times New Roman"/>
          <w:i/>
          <w:sz w:val="24"/>
          <w:szCs w:val="24"/>
        </w:rPr>
        <w:t xml:space="preserve">Vivimos en tiempos en que se presta una atención extraordinaria a una serie de dispositivos que ayudan al intercambio de información y la comunicación entre las personas. Cada día más habitantes del planeta parecieran necesitar de estos aparatos. Casi en todo orden de cosas el acceso a estos dispositivos parece esencial, ya no sólo para permitir la interacción a distancia entre individuos, sino que también para facilitar el comercio, la ciencia, el entretenimiento, la educación, y un sinnúmero de actividades relacionadas con la vida moderna del siglo XXI. </w:t>
      </w:r>
    </w:p>
    <w:p w:rsidR="008C7C0B" w:rsidRDefault="002B4A92" w:rsidP="002B4A92">
      <w:pPr>
        <w:spacing w:line="276" w:lineRule="auto"/>
        <w:ind w:left="708"/>
        <w:jc w:val="both"/>
        <w:rPr>
          <w:rFonts w:ascii="Times New Roman" w:hAnsi="Times New Roman" w:cs="Times New Roman"/>
          <w:sz w:val="24"/>
          <w:szCs w:val="24"/>
        </w:rPr>
      </w:pPr>
      <w:r w:rsidRPr="002B4A92">
        <w:rPr>
          <w:rFonts w:ascii="Times New Roman" w:hAnsi="Times New Roman" w:cs="Times New Roman"/>
          <w:i/>
          <w:sz w:val="24"/>
          <w:szCs w:val="24"/>
        </w:rPr>
        <w:t>Tan es así que, incluso, el Banco Mundial ha definido el acceso que los países tienen a las tecnologías de información y comunicación (TIC) como uno de los cuatro pilares para medir su grado de avance en el marco de la economía del conocimient</w:t>
      </w:r>
      <w:r>
        <w:rPr>
          <w:rFonts w:ascii="Times New Roman" w:hAnsi="Times New Roman" w:cs="Times New Roman"/>
          <w:i/>
          <w:sz w:val="24"/>
          <w:szCs w:val="24"/>
        </w:rPr>
        <w:t xml:space="preserve">o (World Bank Institute, 2008).” </w:t>
      </w:r>
      <w:r>
        <w:rPr>
          <w:rFonts w:ascii="Times New Roman" w:hAnsi="Times New Roman" w:cs="Times New Roman"/>
          <w:sz w:val="24"/>
          <w:szCs w:val="24"/>
        </w:rPr>
        <w:t>(Cobo, 2009)</w:t>
      </w:r>
    </w:p>
    <w:p w:rsidR="00832B39" w:rsidRDefault="00832B39" w:rsidP="000D59B8">
      <w:pPr>
        <w:spacing w:line="276" w:lineRule="auto"/>
        <w:jc w:val="both"/>
        <w:rPr>
          <w:rFonts w:ascii="Times New Roman" w:hAnsi="Times New Roman" w:cs="Times New Roman"/>
          <w:sz w:val="24"/>
          <w:szCs w:val="24"/>
        </w:rPr>
      </w:pPr>
    </w:p>
    <w:p w:rsidR="000D59B8" w:rsidRDefault="004F76D5" w:rsidP="000D59B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Tomando como base lo anterior y e</w:t>
      </w:r>
      <w:r w:rsidR="00AA770C">
        <w:rPr>
          <w:rFonts w:ascii="Times New Roman" w:hAnsi="Times New Roman" w:cs="Times New Roman"/>
          <w:sz w:val="24"/>
          <w:szCs w:val="24"/>
        </w:rPr>
        <w:t>l repetitivo uso del acrónimo TIC, s</w:t>
      </w:r>
      <w:r w:rsidR="00C13443">
        <w:rPr>
          <w:rFonts w:ascii="Times New Roman" w:hAnsi="Times New Roman" w:cs="Times New Roman"/>
          <w:sz w:val="24"/>
          <w:szCs w:val="24"/>
        </w:rPr>
        <w:t>urge la necesidad de definir qué</w:t>
      </w:r>
      <w:r w:rsidR="00AA770C">
        <w:rPr>
          <w:rFonts w:ascii="Times New Roman" w:hAnsi="Times New Roman" w:cs="Times New Roman"/>
          <w:sz w:val="24"/>
          <w:szCs w:val="24"/>
        </w:rPr>
        <w:t xml:space="preserve"> son las </w:t>
      </w:r>
      <w:r w:rsidR="00DA1071">
        <w:rPr>
          <w:rFonts w:ascii="Times New Roman" w:hAnsi="Times New Roman" w:cs="Times New Roman"/>
          <w:sz w:val="24"/>
          <w:szCs w:val="24"/>
        </w:rPr>
        <w:t>Tecnologías</w:t>
      </w:r>
      <w:r w:rsidR="00AA770C">
        <w:rPr>
          <w:rFonts w:ascii="Times New Roman" w:hAnsi="Times New Roman" w:cs="Times New Roman"/>
          <w:sz w:val="24"/>
          <w:szCs w:val="24"/>
        </w:rPr>
        <w:t xml:space="preserve"> de la </w:t>
      </w:r>
      <w:r w:rsidR="00DA1071">
        <w:rPr>
          <w:rFonts w:ascii="Times New Roman" w:hAnsi="Times New Roman" w:cs="Times New Roman"/>
          <w:sz w:val="24"/>
          <w:szCs w:val="24"/>
        </w:rPr>
        <w:t>Información y la Comunicación (TIC</w:t>
      </w:r>
      <w:r w:rsidR="00AA770C">
        <w:rPr>
          <w:rFonts w:ascii="Times New Roman" w:hAnsi="Times New Roman" w:cs="Times New Roman"/>
          <w:sz w:val="24"/>
          <w:szCs w:val="24"/>
        </w:rPr>
        <w:t>)</w:t>
      </w:r>
      <w:r w:rsidR="00D673CF">
        <w:rPr>
          <w:rFonts w:ascii="Times New Roman" w:hAnsi="Times New Roman" w:cs="Times New Roman"/>
          <w:sz w:val="24"/>
          <w:szCs w:val="24"/>
        </w:rPr>
        <w:t xml:space="preserve">, definidas por el ministerio de tecnologías de la información y la comunicación como: </w:t>
      </w:r>
      <w:r w:rsidR="0081741D">
        <w:rPr>
          <w:rFonts w:ascii="Times New Roman" w:hAnsi="Times New Roman" w:cs="Times New Roman"/>
          <w:sz w:val="24"/>
          <w:szCs w:val="24"/>
        </w:rPr>
        <w:t>“</w:t>
      </w:r>
      <w:r w:rsidR="00F308E7">
        <w:rPr>
          <w:rFonts w:ascii="Times New Roman" w:hAnsi="Times New Roman" w:cs="Times New Roman"/>
          <w:i/>
          <w:sz w:val="24"/>
          <w:szCs w:val="24"/>
        </w:rPr>
        <w:t>E</w:t>
      </w:r>
      <w:r w:rsidR="00D673CF" w:rsidRPr="00C13443">
        <w:rPr>
          <w:rFonts w:ascii="Times New Roman" w:hAnsi="Times New Roman" w:cs="Times New Roman"/>
          <w:i/>
          <w:sz w:val="24"/>
          <w:szCs w:val="24"/>
        </w:rPr>
        <w:t>l conjunto de recursos, herramientas, equipos, programas informáticos, aplicaciones, redes y medios; que permiten la compilación, procesamiento, almacenamiento, transmisión de información como: voz, datos, texto, video e imágenes</w:t>
      </w:r>
      <w:r w:rsidR="0081741D">
        <w:rPr>
          <w:rFonts w:ascii="Times New Roman" w:hAnsi="Times New Roman" w:cs="Times New Roman"/>
          <w:sz w:val="24"/>
          <w:szCs w:val="24"/>
        </w:rPr>
        <w:t>”</w:t>
      </w:r>
      <w:r w:rsidR="00D673CF">
        <w:rPr>
          <w:rFonts w:ascii="Times New Roman" w:hAnsi="Times New Roman" w:cs="Times New Roman"/>
          <w:sz w:val="24"/>
          <w:szCs w:val="24"/>
        </w:rPr>
        <w:t xml:space="preserve"> (Ley 1341,</w:t>
      </w:r>
      <w:r w:rsidR="00D673CF" w:rsidRPr="00D673CF">
        <w:rPr>
          <w:rFonts w:ascii="Times New Roman" w:hAnsi="Times New Roman" w:cs="Times New Roman"/>
          <w:sz w:val="24"/>
          <w:szCs w:val="24"/>
        </w:rPr>
        <w:t xml:space="preserve"> 2009).</w:t>
      </w:r>
      <w:r w:rsidR="004F1805">
        <w:rPr>
          <w:rFonts w:ascii="Times New Roman" w:hAnsi="Times New Roman" w:cs="Times New Roman"/>
          <w:sz w:val="24"/>
          <w:szCs w:val="24"/>
        </w:rPr>
        <w:t xml:space="preserve"> Y según la SED son una herramienta transversal a todos los procesos de enseñanza-aprendizaje que ocurren en la escuela, pero ser </w:t>
      </w:r>
      <w:r w:rsidR="00DA1071">
        <w:rPr>
          <w:rFonts w:ascii="Times New Roman" w:hAnsi="Times New Roman" w:cs="Times New Roman"/>
          <w:sz w:val="24"/>
          <w:szCs w:val="24"/>
        </w:rPr>
        <w:t>transversal</w:t>
      </w:r>
      <w:r w:rsidR="004F1805">
        <w:rPr>
          <w:rFonts w:ascii="Times New Roman" w:hAnsi="Times New Roman" w:cs="Times New Roman"/>
          <w:sz w:val="24"/>
          <w:szCs w:val="24"/>
        </w:rPr>
        <w:t xml:space="preserve"> no </w:t>
      </w:r>
      <w:r w:rsidR="00DA1071">
        <w:rPr>
          <w:rFonts w:ascii="Times New Roman" w:hAnsi="Times New Roman" w:cs="Times New Roman"/>
          <w:sz w:val="24"/>
          <w:szCs w:val="24"/>
        </w:rPr>
        <w:t>necesariamente</w:t>
      </w:r>
      <w:r w:rsidR="004F1805">
        <w:rPr>
          <w:rFonts w:ascii="Times New Roman" w:hAnsi="Times New Roman" w:cs="Times New Roman"/>
          <w:sz w:val="24"/>
          <w:szCs w:val="24"/>
        </w:rPr>
        <w:t xml:space="preserve"> implica ser indispensable, tal y como lo hace ver la justificación que se da al proyecto. </w:t>
      </w:r>
      <w:r w:rsidR="00744157">
        <w:rPr>
          <w:rFonts w:ascii="Times New Roman" w:hAnsi="Times New Roman" w:cs="Times New Roman"/>
          <w:sz w:val="24"/>
          <w:szCs w:val="24"/>
        </w:rPr>
        <w:t>En contraposición se da u</w:t>
      </w:r>
      <w:r w:rsidR="00E65336">
        <w:rPr>
          <w:rFonts w:ascii="Times New Roman" w:hAnsi="Times New Roman" w:cs="Times New Roman"/>
          <w:sz w:val="24"/>
          <w:szCs w:val="24"/>
        </w:rPr>
        <w:t xml:space="preserve">na postura opcional al uso de las TIC </w:t>
      </w:r>
      <w:r w:rsidR="00744157">
        <w:rPr>
          <w:rFonts w:ascii="Times New Roman" w:hAnsi="Times New Roman" w:cs="Times New Roman"/>
          <w:sz w:val="24"/>
          <w:szCs w:val="24"/>
        </w:rPr>
        <w:t>en el aula la cual es</w:t>
      </w:r>
      <w:r w:rsidR="00E65336">
        <w:rPr>
          <w:rFonts w:ascii="Times New Roman" w:hAnsi="Times New Roman" w:cs="Times New Roman"/>
          <w:sz w:val="24"/>
          <w:szCs w:val="24"/>
        </w:rPr>
        <w:t xml:space="preserve"> presentada por</w:t>
      </w:r>
      <w:r w:rsidR="00744157">
        <w:rPr>
          <w:rFonts w:ascii="Times New Roman" w:hAnsi="Times New Roman" w:cs="Times New Roman"/>
          <w:sz w:val="24"/>
          <w:szCs w:val="24"/>
        </w:rPr>
        <w:t xml:space="preserve"> Gros y Silva (2005).</w:t>
      </w:r>
    </w:p>
    <w:p w:rsidR="00E65336" w:rsidRDefault="00E65336" w:rsidP="000D59B8">
      <w:pPr>
        <w:spacing w:line="276" w:lineRule="auto"/>
        <w:jc w:val="both"/>
        <w:rPr>
          <w:rFonts w:ascii="Times New Roman" w:hAnsi="Times New Roman" w:cs="Times New Roman"/>
          <w:sz w:val="24"/>
          <w:szCs w:val="24"/>
        </w:rPr>
      </w:pPr>
    </w:p>
    <w:p w:rsidR="00E65336" w:rsidRDefault="00DD26A8" w:rsidP="00DD26A8">
      <w:pPr>
        <w:spacing w:line="276" w:lineRule="auto"/>
        <w:ind w:left="708"/>
        <w:jc w:val="both"/>
        <w:rPr>
          <w:rFonts w:ascii="Times New Roman" w:hAnsi="Times New Roman" w:cs="Times New Roman"/>
          <w:sz w:val="24"/>
          <w:szCs w:val="24"/>
        </w:rPr>
      </w:pPr>
      <w:r w:rsidRPr="00DD26A8">
        <w:rPr>
          <w:rFonts w:ascii="Times New Roman" w:hAnsi="Times New Roman" w:cs="Times New Roman"/>
          <w:i/>
          <w:sz w:val="24"/>
          <w:szCs w:val="24"/>
        </w:rPr>
        <w:t>“</w:t>
      </w:r>
      <w:r w:rsidR="00E65336" w:rsidRPr="00DD26A8">
        <w:rPr>
          <w:rFonts w:ascii="Times New Roman" w:hAnsi="Times New Roman" w:cs="Times New Roman"/>
          <w:i/>
          <w:sz w:val="24"/>
          <w:szCs w:val="24"/>
        </w:rPr>
        <w:t>Los cambios que se están produciendo en la socied</w:t>
      </w:r>
      <w:r w:rsidRPr="00DD26A8">
        <w:rPr>
          <w:rFonts w:ascii="Times New Roman" w:hAnsi="Times New Roman" w:cs="Times New Roman"/>
          <w:i/>
          <w:sz w:val="24"/>
          <w:szCs w:val="24"/>
        </w:rPr>
        <w:t xml:space="preserve">ad inciden en la demanda de una </w:t>
      </w:r>
      <w:r w:rsidR="00E65336" w:rsidRPr="00DD26A8">
        <w:rPr>
          <w:rFonts w:ascii="Times New Roman" w:hAnsi="Times New Roman" w:cs="Times New Roman"/>
          <w:i/>
          <w:sz w:val="24"/>
          <w:szCs w:val="24"/>
        </w:rPr>
        <w:t>redefinición del trabajo del profesor y de la profesión d</w:t>
      </w:r>
      <w:r w:rsidRPr="00DD26A8">
        <w:rPr>
          <w:rFonts w:ascii="Times New Roman" w:hAnsi="Times New Roman" w:cs="Times New Roman"/>
          <w:i/>
          <w:sz w:val="24"/>
          <w:szCs w:val="24"/>
        </w:rPr>
        <w:t xml:space="preserve">ocente, de su formación y de su </w:t>
      </w:r>
      <w:r w:rsidR="00E65336" w:rsidRPr="00DD26A8">
        <w:rPr>
          <w:rFonts w:ascii="Times New Roman" w:hAnsi="Times New Roman" w:cs="Times New Roman"/>
          <w:i/>
          <w:sz w:val="24"/>
          <w:szCs w:val="24"/>
        </w:rPr>
        <w:t>desarrollo profesional. Los roles que tradicionalmente han</w:t>
      </w:r>
      <w:r w:rsidRPr="00DD26A8">
        <w:rPr>
          <w:rFonts w:ascii="Times New Roman" w:hAnsi="Times New Roman" w:cs="Times New Roman"/>
          <w:i/>
          <w:sz w:val="24"/>
          <w:szCs w:val="24"/>
        </w:rPr>
        <w:t xml:space="preserve"> asumido los docentes enseñando </w:t>
      </w:r>
      <w:r w:rsidR="00E65336" w:rsidRPr="00DD26A8">
        <w:rPr>
          <w:rFonts w:ascii="Times New Roman" w:hAnsi="Times New Roman" w:cs="Times New Roman"/>
          <w:i/>
          <w:sz w:val="24"/>
          <w:szCs w:val="24"/>
        </w:rPr>
        <w:t>un currículum caracterizado por contenidos académicos h</w:t>
      </w:r>
      <w:r w:rsidRPr="00DD26A8">
        <w:rPr>
          <w:rFonts w:ascii="Times New Roman" w:hAnsi="Times New Roman" w:cs="Times New Roman"/>
          <w:i/>
          <w:sz w:val="24"/>
          <w:szCs w:val="24"/>
        </w:rPr>
        <w:t xml:space="preserve">oy en día resultan inadecuados. </w:t>
      </w:r>
      <w:r w:rsidR="00E65336" w:rsidRPr="00DD26A8">
        <w:rPr>
          <w:rFonts w:ascii="Times New Roman" w:hAnsi="Times New Roman" w:cs="Times New Roman"/>
          <w:i/>
          <w:sz w:val="24"/>
          <w:szCs w:val="24"/>
        </w:rPr>
        <w:t>A los alumnos les llega la información por múltiples vías (</w:t>
      </w:r>
      <w:r w:rsidRPr="00DD26A8">
        <w:rPr>
          <w:rFonts w:ascii="Times New Roman" w:hAnsi="Times New Roman" w:cs="Times New Roman"/>
          <w:i/>
          <w:sz w:val="24"/>
          <w:szCs w:val="24"/>
        </w:rPr>
        <w:t xml:space="preserve">la televisión, radio, Internet, </w:t>
      </w:r>
      <w:r w:rsidR="00E65336" w:rsidRPr="00DD26A8">
        <w:rPr>
          <w:rFonts w:ascii="Times New Roman" w:hAnsi="Times New Roman" w:cs="Times New Roman"/>
          <w:i/>
          <w:sz w:val="24"/>
          <w:szCs w:val="24"/>
        </w:rPr>
        <w:t>etc.) y los profesores no pueden ignorar esta realidad…el papel del profesor</w:t>
      </w:r>
      <w:r w:rsidRPr="00DD26A8">
        <w:rPr>
          <w:rFonts w:ascii="Times New Roman" w:hAnsi="Times New Roman" w:cs="Times New Roman"/>
          <w:i/>
          <w:sz w:val="24"/>
          <w:szCs w:val="24"/>
        </w:rPr>
        <w:t xml:space="preserve"> debería (de) </w:t>
      </w:r>
      <w:r w:rsidR="00E65336" w:rsidRPr="00DD26A8">
        <w:rPr>
          <w:rFonts w:ascii="Times New Roman" w:hAnsi="Times New Roman" w:cs="Times New Roman"/>
          <w:i/>
          <w:sz w:val="24"/>
          <w:szCs w:val="24"/>
        </w:rPr>
        <w:t>cambiar desde una concepción puramente distribuidor</w:t>
      </w:r>
      <w:r w:rsidRPr="00DD26A8">
        <w:rPr>
          <w:rFonts w:ascii="Times New Roman" w:hAnsi="Times New Roman" w:cs="Times New Roman"/>
          <w:i/>
          <w:sz w:val="24"/>
          <w:szCs w:val="24"/>
        </w:rPr>
        <w:t xml:space="preserve">a de información y conocimiento </w:t>
      </w:r>
      <w:r w:rsidR="00E65336" w:rsidRPr="00DD26A8">
        <w:rPr>
          <w:rFonts w:ascii="Times New Roman" w:hAnsi="Times New Roman" w:cs="Times New Roman"/>
          <w:i/>
          <w:sz w:val="24"/>
          <w:szCs w:val="24"/>
        </w:rPr>
        <w:t>hacia una persona que (es) sea capaz de crear y orq</w:t>
      </w:r>
      <w:r w:rsidRPr="00DD26A8">
        <w:rPr>
          <w:rFonts w:ascii="Times New Roman" w:hAnsi="Times New Roman" w:cs="Times New Roman"/>
          <w:i/>
          <w:sz w:val="24"/>
          <w:szCs w:val="24"/>
        </w:rPr>
        <w:t xml:space="preserve">uestar ambientes de aprendizaje </w:t>
      </w:r>
      <w:r w:rsidR="00E65336" w:rsidRPr="00DD26A8">
        <w:rPr>
          <w:rFonts w:ascii="Times New Roman" w:hAnsi="Times New Roman" w:cs="Times New Roman"/>
          <w:i/>
          <w:sz w:val="24"/>
          <w:szCs w:val="24"/>
        </w:rPr>
        <w:t xml:space="preserve">complejos, implicando a los alumnos en actividades apropiadas, de manera </w:t>
      </w:r>
      <w:r w:rsidRPr="00DD26A8">
        <w:rPr>
          <w:rFonts w:ascii="Times New Roman" w:hAnsi="Times New Roman" w:cs="Times New Roman"/>
          <w:i/>
          <w:sz w:val="24"/>
          <w:szCs w:val="24"/>
        </w:rPr>
        <w:t xml:space="preserve">que los </w:t>
      </w:r>
      <w:r w:rsidR="00E65336" w:rsidRPr="00DD26A8">
        <w:rPr>
          <w:rFonts w:ascii="Times New Roman" w:hAnsi="Times New Roman" w:cs="Times New Roman"/>
          <w:i/>
          <w:sz w:val="24"/>
          <w:szCs w:val="24"/>
        </w:rPr>
        <w:t>alumnos puedan construir su propia comprensión del materi</w:t>
      </w:r>
      <w:r w:rsidRPr="00DD26A8">
        <w:rPr>
          <w:rFonts w:ascii="Times New Roman" w:hAnsi="Times New Roman" w:cs="Times New Roman"/>
          <w:i/>
          <w:sz w:val="24"/>
          <w:szCs w:val="24"/>
        </w:rPr>
        <w:t>al a estudiar, y acompañándolos en el proceso de aprendizaje.”</w:t>
      </w:r>
      <w:r w:rsidRPr="00DD26A8">
        <w:rPr>
          <w:rFonts w:ascii="Times New Roman" w:hAnsi="Times New Roman" w:cs="Times New Roman"/>
          <w:sz w:val="24"/>
          <w:szCs w:val="24"/>
        </w:rPr>
        <w:t>(Gros y Silva, citados en Careaga y Avendaño, 2007)</w:t>
      </w:r>
    </w:p>
    <w:p w:rsidR="00DD26A8" w:rsidRDefault="00DD26A8" w:rsidP="00DD26A8">
      <w:pPr>
        <w:spacing w:line="276" w:lineRule="auto"/>
        <w:jc w:val="both"/>
        <w:rPr>
          <w:rFonts w:ascii="Times New Roman" w:hAnsi="Times New Roman" w:cs="Times New Roman"/>
          <w:i/>
          <w:sz w:val="24"/>
          <w:szCs w:val="24"/>
        </w:rPr>
      </w:pPr>
    </w:p>
    <w:p w:rsidR="00DD26A8" w:rsidRDefault="00DD26A8" w:rsidP="00DD26A8">
      <w:pPr>
        <w:spacing w:line="276" w:lineRule="auto"/>
        <w:jc w:val="both"/>
        <w:rPr>
          <w:rFonts w:ascii="Times New Roman" w:hAnsi="Times New Roman" w:cs="Times New Roman"/>
          <w:sz w:val="24"/>
          <w:szCs w:val="24"/>
        </w:rPr>
      </w:pPr>
      <w:r w:rsidRPr="00DD26A8">
        <w:rPr>
          <w:rFonts w:ascii="Times New Roman" w:hAnsi="Times New Roman" w:cs="Times New Roman"/>
          <w:sz w:val="24"/>
          <w:szCs w:val="24"/>
        </w:rPr>
        <w:t>Postura en la cual</w:t>
      </w:r>
      <w:r>
        <w:rPr>
          <w:rFonts w:ascii="Times New Roman" w:hAnsi="Times New Roman" w:cs="Times New Roman"/>
          <w:sz w:val="24"/>
          <w:szCs w:val="24"/>
        </w:rPr>
        <w:t xml:space="preserve"> el computador y el uso de internet se convierten en una estrategia </w:t>
      </w:r>
      <w:r w:rsidR="00F308E7">
        <w:rPr>
          <w:rFonts w:ascii="Times New Roman" w:hAnsi="Times New Roman" w:cs="Times New Roman"/>
          <w:sz w:val="24"/>
          <w:szCs w:val="24"/>
        </w:rPr>
        <w:t>de distribución de información y no</w:t>
      </w:r>
      <w:r>
        <w:rPr>
          <w:rFonts w:ascii="Times New Roman" w:hAnsi="Times New Roman" w:cs="Times New Roman"/>
          <w:sz w:val="24"/>
          <w:szCs w:val="24"/>
        </w:rPr>
        <w:t xml:space="preserve"> en una herramienta indispensable en el aula, esto con el propósito de contextualizar la realidad que los estudi</w:t>
      </w:r>
      <w:r w:rsidR="00F308E7">
        <w:rPr>
          <w:rFonts w:ascii="Times New Roman" w:hAnsi="Times New Roman" w:cs="Times New Roman"/>
          <w:sz w:val="24"/>
          <w:szCs w:val="24"/>
        </w:rPr>
        <w:t>antes viven fuera de la escuela,</w:t>
      </w:r>
      <w:r>
        <w:rPr>
          <w:rFonts w:ascii="Times New Roman" w:hAnsi="Times New Roman" w:cs="Times New Roman"/>
          <w:sz w:val="24"/>
          <w:szCs w:val="24"/>
        </w:rPr>
        <w:t xml:space="preserve"> aprovechar los conocimientos y habilidades que adquieren al interactuar con ese tipo de herramientas</w:t>
      </w:r>
      <w:r w:rsidR="00B03120">
        <w:rPr>
          <w:rFonts w:ascii="Times New Roman" w:hAnsi="Times New Roman" w:cs="Times New Roman"/>
          <w:sz w:val="24"/>
          <w:szCs w:val="24"/>
        </w:rPr>
        <w:t xml:space="preserve"> en su vida cotidiana</w:t>
      </w:r>
      <w:r>
        <w:rPr>
          <w:rFonts w:ascii="Times New Roman" w:hAnsi="Times New Roman" w:cs="Times New Roman"/>
          <w:sz w:val="24"/>
          <w:szCs w:val="24"/>
        </w:rPr>
        <w:t xml:space="preserve">, </w:t>
      </w:r>
      <w:r w:rsidR="00C62B2B">
        <w:rPr>
          <w:rFonts w:ascii="Times New Roman" w:hAnsi="Times New Roman" w:cs="Times New Roman"/>
          <w:sz w:val="24"/>
          <w:szCs w:val="24"/>
        </w:rPr>
        <w:t xml:space="preserve">habilidades que deben ser aplicadas en el área de tecnología como medios para consultar, y aplicar la información obtenida en el proceso de solución de un problema tecnológico y no convertir la herramienta en el problema </w:t>
      </w:r>
      <w:r w:rsidR="00FD7C40">
        <w:rPr>
          <w:rFonts w:ascii="Times New Roman" w:hAnsi="Times New Roman" w:cs="Times New Roman"/>
          <w:sz w:val="24"/>
          <w:szCs w:val="24"/>
        </w:rPr>
        <w:t>tecnológico</w:t>
      </w:r>
      <w:r w:rsidR="00C62B2B">
        <w:rPr>
          <w:rFonts w:ascii="Times New Roman" w:hAnsi="Times New Roman" w:cs="Times New Roman"/>
          <w:sz w:val="24"/>
          <w:szCs w:val="24"/>
        </w:rPr>
        <w:t xml:space="preserve"> a resolver. </w:t>
      </w:r>
    </w:p>
    <w:p w:rsidR="002D4888" w:rsidRDefault="002D4888" w:rsidP="00DD26A8">
      <w:pPr>
        <w:spacing w:line="276" w:lineRule="auto"/>
        <w:jc w:val="both"/>
        <w:rPr>
          <w:rFonts w:ascii="Times New Roman" w:hAnsi="Times New Roman" w:cs="Times New Roman"/>
          <w:sz w:val="24"/>
          <w:szCs w:val="24"/>
        </w:rPr>
      </w:pPr>
    </w:p>
    <w:p w:rsidR="002D4888" w:rsidRDefault="002D4888" w:rsidP="00DD26A8">
      <w:pPr>
        <w:spacing w:line="276" w:lineRule="auto"/>
        <w:jc w:val="both"/>
        <w:rPr>
          <w:rFonts w:ascii="Times New Roman" w:hAnsi="Times New Roman" w:cs="Times New Roman"/>
          <w:sz w:val="24"/>
          <w:szCs w:val="24"/>
        </w:rPr>
      </w:pPr>
      <w:r>
        <w:rPr>
          <w:rFonts w:ascii="Times New Roman" w:hAnsi="Times New Roman" w:cs="Times New Roman"/>
          <w:sz w:val="24"/>
          <w:szCs w:val="24"/>
        </w:rPr>
        <w:t>CONCLUSIONES</w:t>
      </w:r>
    </w:p>
    <w:p w:rsidR="002D4888" w:rsidRDefault="002D4888" w:rsidP="00DD26A8">
      <w:pPr>
        <w:spacing w:line="276" w:lineRule="auto"/>
        <w:jc w:val="both"/>
        <w:rPr>
          <w:rFonts w:ascii="Times New Roman" w:hAnsi="Times New Roman" w:cs="Times New Roman"/>
          <w:sz w:val="24"/>
          <w:szCs w:val="24"/>
        </w:rPr>
      </w:pPr>
    </w:p>
    <w:p w:rsidR="002D4888" w:rsidRDefault="002D4888" w:rsidP="00DD26A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 hace necesario replantear la práctica docente en el área de tecnología, con respecto a </w:t>
      </w:r>
      <w:r w:rsidR="00A17A8A">
        <w:rPr>
          <w:rFonts w:ascii="Times New Roman" w:hAnsi="Times New Roman" w:cs="Times New Roman"/>
          <w:sz w:val="24"/>
          <w:szCs w:val="24"/>
        </w:rPr>
        <w:t>cuál</w:t>
      </w:r>
      <w:r>
        <w:rPr>
          <w:rFonts w:ascii="Times New Roman" w:hAnsi="Times New Roman" w:cs="Times New Roman"/>
          <w:sz w:val="24"/>
          <w:szCs w:val="24"/>
        </w:rPr>
        <w:t xml:space="preserve"> debe se</w:t>
      </w:r>
      <w:r w:rsidR="009402D9">
        <w:rPr>
          <w:rFonts w:ascii="Times New Roman" w:hAnsi="Times New Roman" w:cs="Times New Roman"/>
          <w:sz w:val="24"/>
          <w:szCs w:val="24"/>
        </w:rPr>
        <w:t>r el fundamento principal de los</w:t>
      </w:r>
      <w:r>
        <w:rPr>
          <w:rFonts w:ascii="Times New Roman" w:hAnsi="Times New Roman" w:cs="Times New Roman"/>
          <w:sz w:val="24"/>
          <w:szCs w:val="24"/>
        </w:rPr>
        <w:t xml:space="preserve"> procesos de enseñanza-aprendizaje</w:t>
      </w:r>
      <w:r w:rsidR="009402D9">
        <w:rPr>
          <w:rFonts w:ascii="Times New Roman" w:hAnsi="Times New Roman" w:cs="Times New Roman"/>
          <w:sz w:val="24"/>
          <w:szCs w:val="24"/>
        </w:rPr>
        <w:t xml:space="preserve"> llevados a cabo en el aula</w:t>
      </w:r>
      <w:r w:rsidR="00266ADD">
        <w:rPr>
          <w:rFonts w:ascii="Times New Roman" w:hAnsi="Times New Roman" w:cs="Times New Roman"/>
          <w:sz w:val="24"/>
          <w:szCs w:val="24"/>
        </w:rPr>
        <w:t>, cambiar la percepción de que la herramienta está</w:t>
      </w:r>
      <w:r w:rsidR="009402D9">
        <w:rPr>
          <w:rFonts w:ascii="Times New Roman" w:hAnsi="Times New Roman" w:cs="Times New Roman"/>
          <w:sz w:val="24"/>
          <w:szCs w:val="24"/>
        </w:rPr>
        <w:t xml:space="preserve"> por encima del proceso</w:t>
      </w:r>
      <w:r w:rsidR="00266ADD">
        <w:rPr>
          <w:rFonts w:ascii="Times New Roman" w:hAnsi="Times New Roman" w:cs="Times New Roman"/>
          <w:sz w:val="24"/>
          <w:szCs w:val="24"/>
        </w:rPr>
        <w:t xml:space="preserve"> para solucionar un problema de orden tecnológico, debido a que no es la herramienta el punto fundamental de la solución</w:t>
      </w:r>
      <w:r w:rsidR="009402D9">
        <w:rPr>
          <w:rFonts w:ascii="Times New Roman" w:hAnsi="Times New Roman" w:cs="Times New Roman"/>
          <w:sz w:val="24"/>
          <w:szCs w:val="24"/>
        </w:rPr>
        <w:t>, es el proceso</w:t>
      </w:r>
      <w:r w:rsidR="00266ADD">
        <w:rPr>
          <w:rFonts w:ascii="Times New Roman" w:hAnsi="Times New Roman" w:cs="Times New Roman"/>
          <w:sz w:val="24"/>
          <w:szCs w:val="24"/>
        </w:rPr>
        <w:t xml:space="preserve"> para llegar a esa solución</w:t>
      </w:r>
      <w:r w:rsidR="005E4D46">
        <w:rPr>
          <w:rFonts w:ascii="Times New Roman" w:hAnsi="Times New Roman" w:cs="Times New Roman"/>
          <w:sz w:val="24"/>
          <w:szCs w:val="24"/>
        </w:rPr>
        <w:t xml:space="preserve"> en donde se evidencia</w:t>
      </w:r>
      <w:r w:rsidR="00C646BB">
        <w:rPr>
          <w:rFonts w:ascii="Times New Roman" w:hAnsi="Times New Roman" w:cs="Times New Roman"/>
          <w:sz w:val="24"/>
          <w:szCs w:val="24"/>
        </w:rPr>
        <w:t xml:space="preserve"> la importancia del mismo, en las habilidades, las capacidades</w:t>
      </w:r>
      <w:r w:rsidR="009402D9">
        <w:rPr>
          <w:rFonts w:ascii="Times New Roman" w:hAnsi="Times New Roman" w:cs="Times New Roman"/>
          <w:sz w:val="24"/>
          <w:szCs w:val="24"/>
        </w:rPr>
        <w:t xml:space="preserve"> y</w:t>
      </w:r>
      <w:r w:rsidR="00C646BB">
        <w:rPr>
          <w:rFonts w:ascii="Times New Roman" w:hAnsi="Times New Roman" w:cs="Times New Roman"/>
          <w:sz w:val="24"/>
          <w:szCs w:val="24"/>
        </w:rPr>
        <w:t xml:space="preserve"> los nuevos conocimientos que se construyen durante el desarrollo de un proyecto </w:t>
      </w:r>
      <w:r w:rsidR="009402D9">
        <w:rPr>
          <w:rFonts w:ascii="Times New Roman" w:hAnsi="Times New Roman" w:cs="Times New Roman"/>
          <w:sz w:val="24"/>
          <w:szCs w:val="24"/>
        </w:rPr>
        <w:t>tecnológico</w:t>
      </w:r>
      <w:r w:rsidR="00C646BB">
        <w:rPr>
          <w:rFonts w:ascii="Times New Roman" w:hAnsi="Times New Roman" w:cs="Times New Roman"/>
          <w:sz w:val="24"/>
          <w:szCs w:val="24"/>
        </w:rPr>
        <w:t xml:space="preserve"> escolar, destrezas que van </w:t>
      </w:r>
      <w:r w:rsidR="009402D9">
        <w:rPr>
          <w:rFonts w:ascii="Times New Roman" w:hAnsi="Times New Roman" w:cs="Times New Roman"/>
          <w:sz w:val="24"/>
          <w:szCs w:val="24"/>
        </w:rPr>
        <w:t>más</w:t>
      </w:r>
      <w:r w:rsidR="00C646BB">
        <w:rPr>
          <w:rFonts w:ascii="Times New Roman" w:hAnsi="Times New Roman" w:cs="Times New Roman"/>
          <w:sz w:val="24"/>
          <w:szCs w:val="24"/>
        </w:rPr>
        <w:t xml:space="preserve"> </w:t>
      </w:r>
      <w:r w:rsidR="009402D9">
        <w:rPr>
          <w:rFonts w:ascii="Times New Roman" w:hAnsi="Times New Roman" w:cs="Times New Roman"/>
          <w:sz w:val="24"/>
          <w:szCs w:val="24"/>
        </w:rPr>
        <w:t>allá</w:t>
      </w:r>
      <w:r w:rsidR="00C646BB">
        <w:rPr>
          <w:rFonts w:ascii="Times New Roman" w:hAnsi="Times New Roman" w:cs="Times New Roman"/>
          <w:sz w:val="24"/>
          <w:szCs w:val="24"/>
        </w:rPr>
        <w:t xml:space="preserve"> de lo propuesto po</w:t>
      </w:r>
      <w:r w:rsidR="00A17A8A">
        <w:rPr>
          <w:rFonts w:ascii="Times New Roman" w:hAnsi="Times New Roman" w:cs="Times New Roman"/>
          <w:sz w:val="24"/>
          <w:szCs w:val="24"/>
        </w:rPr>
        <w:t>r el docente y que se fundamentan en</w:t>
      </w:r>
      <w:r w:rsidR="009402D9">
        <w:rPr>
          <w:rFonts w:ascii="Times New Roman" w:hAnsi="Times New Roman" w:cs="Times New Roman"/>
          <w:sz w:val="24"/>
          <w:szCs w:val="24"/>
        </w:rPr>
        <w:t xml:space="preserve"> el concepto mismo de </w:t>
      </w:r>
      <w:r w:rsidR="00A17A8A">
        <w:rPr>
          <w:rFonts w:ascii="Times New Roman" w:hAnsi="Times New Roman" w:cs="Times New Roman"/>
          <w:sz w:val="24"/>
          <w:szCs w:val="24"/>
        </w:rPr>
        <w:t>tecnología</w:t>
      </w:r>
      <w:r w:rsidR="009402D9">
        <w:rPr>
          <w:rFonts w:ascii="Times New Roman" w:hAnsi="Times New Roman" w:cs="Times New Roman"/>
          <w:sz w:val="24"/>
          <w:szCs w:val="24"/>
        </w:rPr>
        <w:t xml:space="preserve">, en su relación con la didáctica y el propósito del currículo </w:t>
      </w:r>
      <w:r w:rsidR="00A17A8A">
        <w:rPr>
          <w:rFonts w:ascii="Times New Roman" w:hAnsi="Times New Roman" w:cs="Times New Roman"/>
          <w:sz w:val="24"/>
          <w:szCs w:val="24"/>
        </w:rPr>
        <w:t>en la</w:t>
      </w:r>
      <w:r w:rsidR="009402D9">
        <w:rPr>
          <w:rFonts w:ascii="Times New Roman" w:hAnsi="Times New Roman" w:cs="Times New Roman"/>
          <w:sz w:val="24"/>
          <w:szCs w:val="24"/>
        </w:rPr>
        <w:t xml:space="preserve"> escuela.</w:t>
      </w:r>
      <w:r w:rsidR="00A17A8A">
        <w:rPr>
          <w:rFonts w:ascii="Times New Roman" w:hAnsi="Times New Roman" w:cs="Times New Roman"/>
          <w:sz w:val="24"/>
          <w:szCs w:val="24"/>
        </w:rPr>
        <w:t xml:space="preserve"> La </w:t>
      </w:r>
      <w:r w:rsidR="005E4D46">
        <w:rPr>
          <w:rFonts w:ascii="Times New Roman" w:hAnsi="Times New Roman" w:cs="Times New Roman"/>
          <w:sz w:val="24"/>
          <w:szCs w:val="24"/>
        </w:rPr>
        <w:t>propuesta de cambio radica</w:t>
      </w:r>
      <w:r w:rsidR="00A17A8A">
        <w:rPr>
          <w:rFonts w:ascii="Times New Roman" w:hAnsi="Times New Roman" w:cs="Times New Roman"/>
          <w:sz w:val="24"/>
          <w:szCs w:val="24"/>
        </w:rPr>
        <w:t xml:space="preserve"> en convertir el uso de las herramientas TIC, como el computador y el acceso a internet</w:t>
      </w:r>
      <w:r w:rsidR="005E4D46">
        <w:rPr>
          <w:rFonts w:ascii="Times New Roman" w:hAnsi="Times New Roman" w:cs="Times New Roman"/>
          <w:sz w:val="24"/>
          <w:szCs w:val="24"/>
        </w:rPr>
        <w:t>,</w:t>
      </w:r>
      <w:r w:rsidR="00A17A8A">
        <w:rPr>
          <w:rFonts w:ascii="Times New Roman" w:hAnsi="Times New Roman" w:cs="Times New Roman"/>
          <w:sz w:val="24"/>
          <w:szCs w:val="24"/>
        </w:rPr>
        <w:t xml:space="preserve"> en un medio de búsqueda, </w:t>
      </w:r>
      <w:r w:rsidR="00A17A8A">
        <w:rPr>
          <w:rFonts w:ascii="Times New Roman" w:hAnsi="Times New Roman" w:cs="Times New Roman"/>
          <w:sz w:val="24"/>
          <w:szCs w:val="24"/>
        </w:rPr>
        <w:lastRenderedPageBreak/>
        <w:t>transformación y difusión de información, mas no en un elemento indispensable para la solución del problema tecnológico, y aprovechar de esta forma las habilidades que los estudiantes poseen en la manipulación de esta herramienta y que adquieren fuera del aula de clase.</w:t>
      </w:r>
    </w:p>
    <w:p w:rsidR="00F863D1" w:rsidRDefault="00F863D1" w:rsidP="00DD26A8">
      <w:pPr>
        <w:spacing w:line="276" w:lineRule="auto"/>
        <w:jc w:val="both"/>
        <w:rPr>
          <w:rFonts w:ascii="Times New Roman" w:hAnsi="Times New Roman" w:cs="Times New Roman"/>
          <w:sz w:val="24"/>
          <w:szCs w:val="24"/>
        </w:rPr>
      </w:pPr>
    </w:p>
    <w:p w:rsidR="00DD26A8" w:rsidRPr="00F863D1" w:rsidRDefault="00052301" w:rsidP="00BB101B">
      <w:pPr>
        <w:spacing w:line="276" w:lineRule="auto"/>
        <w:jc w:val="both"/>
        <w:rPr>
          <w:rFonts w:ascii="Times New Roman" w:hAnsi="Times New Roman" w:cs="Times New Roman"/>
          <w:b/>
          <w:sz w:val="24"/>
          <w:szCs w:val="24"/>
        </w:rPr>
      </w:pPr>
      <w:r w:rsidRPr="00F863D1">
        <w:rPr>
          <w:rFonts w:ascii="Times New Roman" w:hAnsi="Times New Roman" w:cs="Times New Roman"/>
          <w:b/>
          <w:sz w:val="24"/>
          <w:szCs w:val="24"/>
        </w:rPr>
        <w:t>BIBLIOGRAFIA</w:t>
      </w:r>
    </w:p>
    <w:p w:rsidR="00052301" w:rsidRPr="00BB101B" w:rsidRDefault="00052301" w:rsidP="00BB101B">
      <w:pPr>
        <w:spacing w:line="276" w:lineRule="auto"/>
        <w:jc w:val="both"/>
        <w:rPr>
          <w:rFonts w:ascii="Times New Roman" w:hAnsi="Times New Roman" w:cs="Times New Roman"/>
          <w:sz w:val="24"/>
          <w:szCs w:val="24"/>
        </w:rPr>
      </w:pPr>
    </w:p>
    <w:p w:rsidR="00A2414F" w:rsidRDefault="00A2414F" w:rsidP="002733A2">
      <w:pPr>
        <w:pStyle w:val="Prrafodelista"/>
        <w:numPr>
          <w:ilvl w:val="0"/>
          <w:numId w:val="3"/>
        </w:numPr>
        <w:spacing w:after="0" w:line="276" w:lineRule="auto"/>
        <w:jc w:val="both"/>
        <w:rPr>
          <w:rFonts w:ascii="Times New Roman" w:hAnsi="Times New Roman"/>
          <w:sz w:val="24"/>
          <w:szCs w:val="24"/>
        </w:rPr>
      </w:pPr>
      <w:r>
        <w:rPr>
          <w:rFonts w:ascii="Times New Roman" w:hAnsi="Times New Roman"/>
          <w:sz w:val="24"/>
          <w:szCs w:val="24"/>
        </w:rPr>
        <w:t xml:space="preserve">Careaga, M. y Avendaño, A. (2007) </w:t>
      </w:r>
      <w:r w:rsidR="00EE42D9">
        <w:rPr>
          <w:rFonts w:ascii="Times New Roman" w:hAnsi="Times New Roman"/>
          <w:sz w:val="24"/>
          <w:szCs w:val="24"/>
        </w:rPr>
        <w:t>Estándares</w:t>
      </w:r>
      <w:r>
        <w:rPr>
          <w:rFonts w:ascii="Times New Roman" w:hAnsi="Times New Roman"/>
          <w:sz w:val="24"/>
          <w:szCs w:val="24"/>
        </w:rPr>
        <w:t xml:space="preserve"> y competencias TIC para la formación inicial de profesores. </w:t>
      </w:r>
      <w:r>
        <w:rPr>
          <w:rFonts w:ascii="Times New Roman" w:hAnsi="Times New Roman"/>
          <w:i/>
          <w:sz w:val="24"/>
          <w:szCs w:val="24"/>
        </w:rPr>
        <w:t xml:space="preserve">REXE. Revista de estudios y experiencias en educación. </w:t>
      </w:r>
      <w:r>
        <w:rPr>
          <w:rFonts w:ascii="Times New Roman" w:hAnsi="Times New Roman"/>
          <w:sz w:val="24"/>
          <w:szCs w:val="24"/>
        </w:rPr>
        <w:t>(12), 93 - 106</w:t>
      </w:r>
    </w:p>
    <w:p w:rsidR="00E9227D" w:rsidRPr="002733A2" w:rsidRDefault="00E9227D" w:rsidP="002733A2">
      <w:pPr>
        <w:pStyle w:val="Prrafodelista"/>
        <w:numPr>
          <w:ilvl w:val="0"/>
          <w:numId w:val="3"/>
        </w:numPr>
        <w:spacing w:after="0" w:line="276" w:lineRule="auto"/>
        <w:jc w:val="both"/>
        <w:rPr>
          <w:rFonts w:ascii="Times New Roman" w:hAnsi="Times New Roman"/>
          <w:sz w:val="24"/>
          <w:szCs w:val="24"/>
        </w:rPr>
      </w:pPr>
      <w:r>
        <w:rPr>
          <w:rFonts w:ascii="Times New Roman" w:hAnsi="Times New Roman"/>
          <w:sz w:val="24"/>
          <w:szCs w:val="24"/>
        </w:rPr>
        <w:t>Cobo, J</w:t>
      </w:r>
      <w:r w:rsidR="002733A2">
        <w:rPr>
          <w:rFonts w:ascii="Times New Roman" w:hAnsi="Times New Roman"/>
          <w:sz w:val="24"/>
          <w:szCs w:val="24"/>
        </w:rPr>
        <w:t xml:space="preserve">. (2009) </w:t>
      </w:r>
      <w:r w:rsidR="002733A2" w:rsidRPr="002733A2">
        <w:rPr>
          <w:rFonts w:ascii="Times New Roman" w:hAnsi="Times New Roman"/>
          <w:sz w:val="24"/>
          <w:szCs w:val="24"/>
        </w:rPr>
        <w:t>El concepto de</w:t>
      </w:r>
      <w:r w:rsidR="002733A2">
        <w:rPr>
          <w:rFonts w:ascii="Times New Roman" w:hAnsi="Times New Roman"/>
          <w:sz w:val="24"/>
          <w:szCs w:val="24"/>
        </w:rPr>
        <w:t xml:space="preserve"> tecnologías de la información. Benchmarking sobre las </w:t>
      </w:r>
      <w:r w:rsidR="002733A2" w:rsidRPr="002733A2">
        <w:rPr>
          <w:rFonts w:ascii="Times New Roman" w:hAnsi="Times New Roman"/>
          <w:sz w:val="24"/>
          <w:szCs w:val="24"/>
        </w:rPr>
        <w:t>definiciones de las TIC en la sociedad del conocimiento</w:t>
      </w:r>
      <w:r w:rsidR="002733A2">
        <w:rPr>
          <w:rFonts w:ascii="Times New Roman" w:hAnsi="Times New Roman"/>
          <w:sz w:val="24"/>
          <w:szCs w:val="24"/>
        </w:rPr>
        <w:t xml:space="preserve">. </w:t>
      </w:r>
      <w:r w:rsidR="002733A2">
        <w:rPr>
          <w:rFonts w:ascii="Times New Roman" w:hAnsi="Times New Roman"/>
          <w:i/>
          <w:sz w:val="24"/>
          <w:szCs w:val="24"/>
        </w:rPr>
        <w:t xml:space="preserve">Zer – Revista de estudios de comunicación. </w:t>
      </w:r>
      <w:r w:rsidR="002733A2">
        <w:rPr>
          <w:rFonts w:ascii="Times New Roman" w:hAnsi="Times New Roman"/>
          <w:sz w:val="24"/>
          <w:szCs w:val="24"/>
        </w:rPr>
        <w:t>14, (17), 295 - 318</w:t>
      </w:r>
    </w:p>
    <w:p w:rsidR="00BB101B" w:rsidRDefault="00BB101B" w:rsidP="00BB101B">
      <w:pPr>
        <w:pStyle w:val="Prrafodelista"/>
        <w:numPr>
          <w:ilvl w:val="0"/>
          <w:numId w:val="3"/>
        </w:numPr>
        <w:spacing w:after="0" w:line="276" w:lineRule="auto"/>
        <w:jc w:val="both"/>
        <w:rPr>
          <w:rFonts w:ascii="Times New Roman" w:hAnsi="Times New Roman"/>
          <w:sz w:val="24"/>
          <w:szCs w:val="24"/>
        </w:rPr>
      </w:pPr>
      <w:r w:rsidRPr="00BB101B">
        <w:rPr>
          <w:rFonts w:ascii="Times New Roman" w:hAnsi="Times New Roman"/>
          <w:sz w:val="24"/>
          <w:szCs w:val="24"/>
        </w:rPr>
        <w:t>Contreras, J. (1994) Enseñanza, Curriculum y Profesorado: Introducción critica a la didáctica. Madrid: Akal Ediciones.</w:t>
      </w:r>
    </w:p>
    <w:p w:rsidR="00BB101B" w:rsidRPr="00BB101B" w:rsidRDefault="00BB101B" w:rsidP="00BB101B">
      <w:pPr>
        <w:pStyle w:val="Prrafodelista"/>
        <w:numPr>
          <w:ilvl w:val="0"/>
          <w:numId w:val="3"/>
        </w:numPr>
        <w:spacing w:after="0" w:line="276" w:lineRule="auto"/>
        <w:jc w:val="both"/>
        <w:rPr>
          <w:rFonts w:ascii="Times New Roman" w:hAnsi="Times New Roman"/>
          <w:sz w:val="24"/>
          <w:szCs w:val="24"/>
        </w:rPr>
      </w:pPr>
      <w:r w:rsidRPr="00BB101B">
        <w:rPr>
          <w:rFonts w:ascii="Times New Roman" w:hAnsi="Times New Roman"/>
          <w:sz w:val="24"/>
          <w:szCs w:val="24"/>
        </w:rPr>
        <w:t>de Hosson, C. (2011) Una controversia histórica al servicio de una situación de aprendizaje: Una reconstrucción didáctica basada en dialogo sobre los dos máximos sistemas del mundo de galileo. Revista Enseñanza de las Ciencias, 29, (1),  115 - 126</w:t>
      </w:r>
    </w:p>
    <w:p w:rsidR="00052301" w:rsidRDefault="00052301" w:rsidP="00BB101B">
      <w:pPr>
        <w:pStyle w:val="Prrafodelista"/>
        <w:numPr>
          <w:ilvl w:val="0"/>
          <w:numId w:val="3"/>
        </w:numPr>
        <w:spacing w:after="0" w:line="276" w:lineRule="auto"/>
        <w:jc w:val="both"/>
        <w:rPr>
          <w:rFonts w:ascii="Times New Roman" w:hAnsi="Times New Roman"/>
          <w:sz w:val="24"/>
          <w:szCs w:val="24"/>
        </w:rPr>
      </w:pPr>
      <w:r w:rsidRPr="00BB101B">
        <w:rPr>
          <w:rFonts w:ascii="Times New Roman" w:hAnsi="Times New Roman"/>
          <w:sz w:val="24"/>
          <w:szCs w:val="24"/>
        </w:rPr>
        <w:t>Gay, A. (2002) La educación tecnológica: Aportes para su implementación. Serie/ educación tecnológica, 6, 77 – 96. Buenos Aires: INET</w:t>
      </w:r>
    </w:p>
    <w:p w:rsidR="00BB101B" w:rsidRDefault="00BB101B" w:rsidP="00BB101B">
      <w:pPr>
        <w:pStyle w:val="Prrafodelista"/>
        <w:numPr>
          <w:ilvl w:val="0"/>
          <w:numId w:val="3"/>
        </w:numPr>
        <w:spacing w:after="0" w:line="276" w:lineRule="auto"/>
        <w:jc w:val="both"/>
        <w:rPr>
          <w:rFonts w:ascii="Times New Roman" w:hAnsi="Times New Roman"/>
          <w:sz w:val="24"/>
          <w:szCs w:val="24"/>
        </w:rPr>
      </w:pPr>
      <w:r w:rsidRPr="00BB101B">
        <w:rPr>
          <w:rFonts w:ascii="Times New Roman" w:hAnsi="Times New Roman"/>
          <w:sz w:val="24"/>
          <w:szCs w:val="24"/>
        </w:rPr>
        <w:t>Ley 115 [Ley General de Educación] (1994). Ministerio de Educación Nacional. República de Colombia.</w:t>
      </w:r>
    </w:p>
    <w:p w:rsidR="002733A2" w:rsidRPr="00BB101B" w:rsidRDefault="002733A2" w:rsidP="00BB101B">
      <w:pPr>
        <w:pStyle w:val="Prrafodelista"/>
        <w:numPr>
          <w:ilvl w:val="0"/>
          <w:numId w:val="3"/>
        </w:numPr>
        <w:spacing w:after="0" w:line="276" w:lineRule="auto"/>
        <w:jc w:val="both"/>
        <w:rPr>
          <w:rFonts w:ascii="Times New Roman" w:hAnsi="Times New Roman"/>
          <w:sz w:val="24"/>
          <w:szCs w:val="24"/>
        </w:rPr>
      </w:pPr>
      <w:r>
        <w:rPr>
          <w:rFonts w:ascii="Times New Roman" w:hAnsi="Times New Roman"/>
          <w:sz w:val="24"/>
          <w:szCs w:val="24"/>
        </w:rPr>
        <w:t>Ley 1341 (2009) Diario oficial</w:t>
      </w:r>
      <w:r w:rsidR="00744157">
        <w:rPr>
          <w:rFonts w:ascii="Times New Roman" w:hAnsi="Times New Roman"/>
          <w:sz w:val="24"/>
          <w:szCs w:val="24"/>
        </w:rPr>
        <w:t>, (47.426), p. 30</w:t>
      </w:r>
    </w:p>
    <w:p w:rsidR="00BB101B" w:rsidRDefault="00BB101B" w:rsidP="00BB101B">
      <w:pPr>
        <w:pStyle w:val="Prrafodelista"/>
        <w:numPr>
          <w:ilvl w:val="0"/>
          <w:numId w:val="3"/>
        </w:numPr>
        <w:spacing w:after="0" w:line="276" w:lineRule="auto"/>
        <w:jc w:val="both"/>
        <w:rPr>
          <w:rFonts w:ascii="Times New Roman" w:hAnsi="Times New Roman"/>
          <w:sz w:val="24"/>
          <w:szCs w:val="24"/>
        </w:rPr>
      </w:pPr>
      <w:r w:rsidRPr="00BB101B">
        <w:rPr>
          <w:rFonts w:ascii="Times New Roman" w:hAnsi="Times New Roman"/>
          <w:sz w:val="24"/>
          <w:szCs w:val="24"/>
        </w:rPr>
        <w:t>Litwin, E. (2006) El campo de la didáctica: La búsqueda de una nueva agenda. En de Camilloni, A. Corrientes Didácticas Contemporáneas. (pp. 91 – 114). Barcelona: Ediciones Paidos Ibérica, S.A.</w:t>
      </w:r>
    </w:p>
    <w:p w:rsidR="00BB101B" w:rsidRPr="00BB101B" w:rsidRDefault="00BB101B" w:rsidP="00BB101B">
      <w:pPr>
        <w:pStyle w:val="Prrafodelista"/>
        <w:numPr>
          <w:ilvl w:val="0"/>
          <w:numId w:val="3"/>
        </w:numPr>
        <w:rPr>
          <w:rFonts w:ascii="Times New Roman" w:hAnsi="Times New Roman"/>
          <w:sz w:val="24"/>
          <w:szCs w:val="24"/>
        </w:rPr>
      </w:pPr>
      <w:r w:rsidRPr="00BB101B">
        <w:rPr>
          <w:rFonts w:ascii="Times New Roman" w:hAnsi="Times New Roman"/>
          <w:sz w:val="24"/>
          <w:szCs w:val="24"/>
        </w:rPr>
        <w:t>Rodrigo, M. y Cubero, R. (2002) Constructivismo y Enseñanza de las Ciencias. En Perales, J. y Cañal, P. Didáctica de las ciencias experimentales. (pp. 85 - 108) Madrid: Editorial Marfil.</w:t>
      </w:r>
    </w:p>
    <w:p w:rsidR="00052301" w:rsidRPr="00BB101B" w:rsidRDefault="00052301" w:rsidP="00F863D1">
      <w:pPr>
        <w:pStyle w:val="Prrafodelista"/>
        <w:numPr>
          <w:ilvl w:val="0"/>
          <w:numId w:val="3"/>
        </w:numPr>
        <w:spacing w:line="276" w:lineRule="auto"/>
        <w:ind w:left="709" w:hanging="502"/>
        <w:jc w:val="both"/>
        <w:rPr>
          <w:rFonts w:ascii="Times New Roman" w:hAnsi="Times New Roman" w:cs="Times New Roman"/>
          <w:sz w:val="24"/>
          <w:szCs w:val="24"/>
        </w:rPr>
      </w:pPr>
      <w:r w:rsidRPr="00BB101B">
        <w:rPr>
          <w:rFonts w:ascii="Times New Roman" w:hAnsi="Times New Roman"/>
          <w:sz w:val="24"/>
          <w:szCs w:val="24"/>
        </w:rPr>
        <w:t>Soto, A. (2000) Educación en tecnología: Un reto y una exigencia social. Bogotá: Cooperativa Editorial Magisterio.</w:t>
      </w:r>
    </w:p>
    <w:p w:rsidR="00BB101B" w:rsidRPr="00BB101B" w:rsidRDefault="00BB101B" w:rsidP="00F863D1">
      <w:pPr>
        <w:pStyle w:val="Prrafodelista"/>
        <w:numPr>
          <w:ilvl w:val="0"/>
          <w:numId w:val="3"/>
        </w:numPr>
        <w:ind w:left="567"/>
        <w:rPr>
          <w:rFonts w:ascii="Times New Roman" w:hAnsi="Times New Roman" w:cs="Times New Roman"/>
          <w:sz w:val="24"/>
          <w:szCs w:val="24"/>
        </w:rPr>
      </w:pPr>
      <w:r w:rsidRPr="00BB101B">
        <w:rPr>
          <w:rFonts w:ascii="Times New Roman" w:hAnsi="Times New Roman" w:cs="Times New Roman"/>
          <w:sz w:val="24"/>
          <w:szCs w:val="24"/>
        </w:rPr>
        <w:t>Torres, J. (2005) El curriculum oculto. Madrid: Ediciones Morata S.L.</w:t>
      </w:r>
    </w:p>
    <w:p w:rsidR="00BB101B" w:rsidRDefault="00BB101B" w:rsidP="00F863D1">
      <w:pPr>
        <w:pStyle w:val="Prrafodelista"/>
        <w:numPr>
          <w:ilvl w:val="0"/>
          <w:numId w:val="3"/>
        </w:numPr>
        <w:spacing w:line="276" w:lineRule="auto"/>
        <w:ind w:left="709" w:hanging="502"/>
        <w:jc w:val="both"/>
        <w:rPr>
          <w:rFonts w:ascii="Times New Roman" w:hAnsi="Times New Roman" w:cs="Times New Roman"/>
          <w:sz w:val="24"/>
          <w:szCs w:val="24"/>
        </w:rPr>
      </w:pPr>
      <w:r w:rsidRPr="00BB101B">
        <w:rPr>
          <w:rFonts w:ascii="Times New Roman" w:hAnsi="Times New Roman" w:cs="Times New Roman"/>
          <w:sz w:val="24"/>
          <w:szCs w:val="24"/>
        </w:rPr>
        <w:t>Utiel, C. (2010) Concreción del Currículo. En Cervera, D. (Coord.) Didáctica de la Tecnología. (pp. 25 - 38). Barcelona: Editorial GRAÓ</w:t>
      </w:r>
    </w:p>
    <w:p w:rsidR="00E9227D" w:rsidRDefault="00E9227D" w:rsidP="00F863D1">
      <w:pPr>
        <w:pStyle w:val="Prrafodelista"/>
        <w:numPr>
          <w:ilvl w:val="0"/>
          <w:numId w:val="3"/>
        </w:numPr>
        <w:spacing w:line="276" w:lineRule="auto"/>
        <w:ind w:left="709" w:hanging="502"/>
        <w:jc w:val="both"/>
        <w:rPr>
          <w:rFonts w:ascii="Times New Roman" w:hAnsi="Times New Roman" w:cs="Times New Roman"/>
          <w:sz w:val="24"/>
          <w:szCs w:val="24"/>
        </w:rPr>
      </w:pPr>
      <w:r>
        <w:rPr>
          <w:rFonts w:ascii="Times New Roman" w:hAnsi="Times New Roman" w:cs="Times New Roman"/>
          <w:sz w:val="24"/>
          <w:szCs w:val="24"/>
        </w:rPr>
        <w:t xml:space="preserve">Vásquez, M. (2012) Fomentar el uso pedagógico de la informática y los medios de comunicación. </w:t>
      </w:r>
      <w:r>
        <w:rPr>
          <w:rFonts w:ascii="Times New Roman" w:hAnsi="Times New Roman" w:cs="Times New Roman"/>
          <w:i/>
          <w:sz w:val="24"/>
          <w:szCs w:val="24"/>
        </w:rPr>
        <w:t xml:space="preserve">Red Académica Bogotá. </w:t>
      </w:r>
      <w:r>
        <w:rPr>
          <w:rFonts w:ascii="Times New Roman" w:hAnsi="Times New Roman" w:cs="Times New Roman"/>
          <w:sz w:val="24"/>
          <w:szCs w:val="24"/>
        </w:rPr>
        <w:t xml:space="preserve">Recuperado el 31 de Noviembre de 2013, en </w:t>
      </w:r>
      <w:hyperlink r:id="rId5" w:history="1">
        <w:r w:rsidRPr="008D736E">
          <w:rPr>
            <w:rStyle w:val="Hipervnculo"/>
            <w:rFonts w:ascii="Times New Roman" w:hAnsi="Times New Roman" w:cs="Times New Roman"/>
            <w:sz w:val="24"/>
            <w:szCs w:val="24"/>
          </w:rPr>
          <w:t>http://www.redacademica.edu.co/index.php/preescolar-y-basica/colegios-02/politicas-educativas/item/139-fomentar-el-uso-pedag%C3%B3gico-de-la-inform%C3%A1tica-y-los-medios-de-comunicaci%C3%B3n</w:t>
        </w:r>
      </w:hyperlink>
      <w:r>
        <w:rPr>
          <w:rFonts w:ascii="Times New Roman" w:hAnsi="Times New Roman" w:cs="Times New Roman"/>
          <w:sz w:val="24"/>
          <w:szCs w:val="24"/>
        </w:rPr>
        <w:t xml:space="preserve"> </w:t>
      </w:r>
    </w:p>
    <w:p w:rsidR="00E9227D" w:rsidRPr="00E9227D" w:rsidRDefault="00BB101B" w:rsidP="002D4888">
      <w:pPr>
        <w:pStyle w:val="Prrafodelista"/>
        <w:numPr>
          <w:ilvl w:val="0"/>
          <w:numId w:val="3"/>
        </w:numPr>
        <w:spacing w:line="276" w:lineRule="auto"/>
        <w:ind w:left="709" w:hanging="502"/>
        <w:jc w:val="both"/>
        <w:rPr>
          <w:rFonts w:ascii="Times New Roman" w:hAnsi="Times New Roman" w:cs="Times New Roman"/>
          <w:sz w:val="24"/>
          <w:szCs w:val="24"/>
        </w:rPr>
      </w:pPr>
      <w:r w:rsidRPr="00E9227D">
        <w:rPr>
          <w:rFonts w:ascii="Times New Roman" w:hAnsi="Times New Roman" w:cs="Times New Roman"/>
          <w:sz w:val="24"/>
          <w:szCs w:val="24"/>
        </w:rPr>
        <w:t>Vázquez, A. y Alarcón, M. (2010) Didáctica de la Tecnología. Madrid: Editorial Síntesis S.A.</w:t>
      </w:r>
    </w:p>
    <w:p w:rsidR="002B4A92" w:rsidRPr="005E4D46" w:rsidRDefault="00BB101B" w:rsidP="00906C93">
      <w:pPr>
        <w:pStyle w:val="Prrafodelista"/>
        <w:numPr>
          <w:ilvl w:val="0"/>
          <w:numId w:val="3"/>
        </w:numPr>
        <w:spacing w:line="276" w:lineRule="auto"/>
        <w:ind w:left="709" w:hanging="502"/>
        <w:jc w:val="both"/>
        <w:rPr>
          <w:rFonts w:ascii="Times New Roman" w:hAnsi="Times New Roman" w:cs="Times New Roman"/>
          <w:sz w:val="24"/>
          <w:szCs w:val="24"/>
        </w:rPr>
      </w:pPr>
      <w:r w:rsidRPr="005E4D46">
        <w:rPr>
          <w:rFonts w:ascii="Times New Roman" w:hAnsi="Times New Roman" w:cs="Times New Roman"/>
          <w:sz w:val="24"/>
          <w:szCs w:val="24"/>
        </w:rPr>
        <w:t>Zabalza, M. (1990). Fundamentación de la Didáctica y del conocimiento didáctico. En Medina, A. y Sevillano, M. Didáctica-Adaptación. El currículum: Fundamentación, diseño, desarrollo y evaluación. (pp.126 - 168). Madrid: UNED.</w:t>
      </w:r>
      <w:bookmarkEnd w:id="0"/>
    </w:p>
    <w:sectPr w:rsidR="002B4A92" w:rsidRPr="005E4D46" w:rsidSect="00F133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33BD4"/>
    <w:multiLevelType w:val="hybridMultilevel"/>
    <w:tmpl w:val="866E98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5D617FA"/>
    <w:multiLevelType w:val="hybridMultilevel"/>
    <w:tmpl w:val="143EF21E"/>
    <w:lvl w:ilvl="0" w:tplc="DC74FCC8">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6F566D6"/>
    <w:multiLevelType w:val="hybridMultilevel"/>
    <w:tmpl w:val="6C3008A6"/>
    <w:lvl w:ilvl="0" w:tplc="2F8A20E6">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E5432FF"/>
    <w:multiLevelType w:val="hybridMultilevel"/>
    <w:tmpl w:val="C84A4EC6"/>
    <w:lvl w:ilvl="0" w:tplc="D598A6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3"/>
    <w:rsid w:val="00052301"/>
    <w:rsid w:val="000D59B8"/>
    <w:rsid w:val="00266ADD"/>
    <w:rsid w:val="002733A2"/>
    <w:rsid w:val="002A4ADB"/>
    <w:rsid w:val="002B4A92"/>
    <w:rsid w:val="002D4888"/>
    <w:rsid w:val="0034520C"/>
    <w:rsid w:val="003455A5"/>
    <w:rsid w:val="00352972"/>
    <w:rsid w:val="003A45AA"/>
    <w:rsid w:val="003F5CE6"/>
    <w:rsid w:val="00493AE1"/>
    <w:rsid w:val="004F1805"/>
    <w:rsid w:val="004F60B4"/>
    <w:rsid w:val="004F76D5"/>
    <w:rsid w:val="0054165B"/>
    <w:rsid w:val="005901D1"/>
    <w:rsid w:val="005E4D46"/>
    <w:rsid w:val="00744157"/>
    <w:rsid w:val="00782CD6"/>
    <w:rsid w:val="007E4AFD"/>
    <w:rsid w:val="0081741D"/>
    <w:rsid w:val="00832B39"/>
    <w:rsid w:val="00877601"/>
    <w:rsid w:val="008C7C0B"/>
    <w:rsid w:val="009402D9"/>
    <w:rsid w:val="009B426D"/>
    <w:rsid w:val="009D4C86"/>
    <w:rsid w:val="00A004D6"/>
    <w:rsid w:val="00A01EA8"/>
    <w:rsid w:val="00A17A8A"/>
    <w:rsid w:val="00A2414F"/>
    <w:rsid w:val="00AA770C"/>
    <w:rsid w:val="00B03120"/>
    <w:rsid w:val="00B21A53"/>
    <w:rsid w:val="00B342C7"/>
    <w:rsid w:val="00B41AA1"/>
    <w:rsid w:val="00B638FD"/>
    <w:rsid w:val="00B640D7"/>
    <w:rsid w:val="00BB101B"/>
    <w:rsid w:val="00BC3D04"/>
    <w:rsid w:val="00C13443"/>
    <w:rsid w:val="00C16A6C"/>
    <w:rsid w:val="00C62B2B"/>
    <w:rsid w:val="00C646BB"/>
    <w:rsid w:val="00C74DA6"/>
    <w:rsid w:val="00CB5B5C"/>
    <w:rsid w:val="00D3525A"/>
    <w:rsid w:val="00D673CF"/>
    <w:rsid w:val="00DA1071"/>
    <w:rsid w:val="00DD26A8"/>
    <w:rsid w:val="00E65336"/>
    <w:rsid w:val="00E918AB"/>
    <w:rsid w:val="00E9227D"/>
    <w:rsid w:val="00EB2B71"/>
    <w:rsid w:val="00EE42D9"/>
    <w:rsid w:val="00F1331A"/>
    <w:rsid w:val="00F308E7"/>
    <w:rsid w:val="00F863D1"/>
    <w:rsid w:val="00FD7C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EBBA1-F692-493F-B566-12DB5458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31A"/>
    <w:pPr>
      <w:ind w:left="720"/>
      <w:contextualSpacing/>
    </w:pPr>
  </w:style>
  <w:style w:type="character" w:styleId="Hipervnculo">
    <w:name w:val="Hyperlink"/>
    <w:basedOn w:val="Fuentedeprrafopredeter"/>
    <w:uiPriority w:val="99"/>
    <w:unhideWhenUsed/>
    <w:rsid w:val="00832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268184">
      <w:bodyDiv w:val="1"/>
      <w:marLeft w:val="0"/>
      <w:marRight w:val="0"/>
      <w:marTop w:val="0"/>
      <w:marBottom w:val="0"/>
      <w:divBdr>
        <w:top w:val="none" w:sz="0" w:space="0" w:color="auto"/>
        <w:left w:val="none" w:sz="0" w:space="0" w:color="auto"/>
        <w:bottom w:val="none" w:sz="0" w:space="0" w:color="auto"/>
        <w:right w:val="none" w:sz="0" w:space="0" w:color="auto"/>
      </w:divBdr>
      <w:divsChild>
        <w:div w:id="1963804452">
          <w:marLeft w:val="0"/>
          <w:marRight w:val="0"/>
          <w:marTop w:val="0"/>
          <w:marBottom w:val="0"/>
          <w:divBdr>
            <w:top w:val="none" w:sz="0" w:space="0" w:color="auto"/>
            <w:left w:val="none" w:sz="0" w:space="0" w:color="auto"/>
            <w:bottom w:val="none" w:sz="0" w:space="0" w:color="auto"/>
            <w:right w:val="none" w:sz="0" w:space="0" w:color="auto"/>
          </w:divBdr>
        </w:div>
        <w:div w:id="1607694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dacademica.edu.co/index.php/preescolar-y-basica/colegios-02/politicas-educativas/item/139-fomentar-el-uso-pedag%C3%B3gico-de-la-inform%C3%A1tica-y-los-medios-de-comunicaci%C3%B3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3895</Words>
  <Characters>21425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2013-12-04T01:26:00Z</dcterms:created>
  <dcterms:modified xsi:type="dcterms:W3CDTF">2013-12-04T01:26:00Z</dcterms:modified>
</cp:coreProperties>
</file>