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A1" w:rsidRPr="000777B4" w:rsidRDefault="005314A1" w:rsidP="005314A1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PROYECTO: DISEÑO Y DESARROLLO DE UNA COMUNIDAD VIRTUAL.</w:t>
      </w:r>
    </w:p>
    <w:p w:rsidR="005314A1" w:rsidRPr="000777B4" w:rsidRDefault="005314A1" w:rsidP="005314A1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 xml:space="preserve">TALLER </w:t>
      </w:r>
      <w:r>
        <w:rPr>
          <w:b/>
          <w:bCs/>
          <w:sz w:val="24"/>
          <w:szCs w:val="24"/>
        </w:rPr>
        <w:t>3</w:t>
      </w:r>
      <w:r w:rsidRPr="000777B4">
        <w:rPr>
          <w:b/>
          <w:bCs/>
          <w:sz w:val="24"/>
          <w:szCs w:val="24"/>
        </w:rPr>
        <w:t>. SEMINARIO TIC Y APRENDIZAJE</w:t>
      </w:r>
    </w:p>
    <w:p w:rsidR="005314A1" w:rsidRPr="000777B4" w:rsidRDefault="005314A1" w:rsidP="005314A1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PROFESORES: MONICA BRIJALDO y OFFRAY LUNA</w:t>
      </w:r>
    </w:p>
    <w:p w:rsidR="005314A1" w:rsidRPr="000777B4" w:rsidRDefault="005314A1" w:rsidP="005314A1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 xml:space="preserve">TEMA </w:t>
      </w:r>
      <w:r>
        <w:rPr>
          <w:b/>
          <w:bCs/>
          <w:sz w:val="24"/>
          <w:szCs w:val="24"/>
        </w:rPr>
        <w:t>2</w:t>
      </w:r>
      <w:r w:rsidRPr="000777B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Aprendizaje colaborativo y comunidades de práctica</w:t>
      </w:r>
    </w:p>
    <w:p w:rsidR="005314A1" w:rsidRDefault="005314A1" w:rsidP="005314A1">
      <w:pPr>
        <w:rPr>
          <w:b/>
          <w:bCs/>
        </w:rPr>
      </w:pPr>
    </w:p>
    <w:p w:rsidR="005314A1" w:rsidRPr="000777B4" w:rsidRDefault="005314A1" w:rsidP="005314A1">
      <w:pPr>
        <w:jc w:val="both"/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OBJETIVO DE LA ACTIVIDAD:</w:t>
      </w:r>
    </w:p>
    <w:p w:rsidR="005314A1" w:rsidRPr="000777B4" w:rsidRDefault="005314A1" w:rsidP="00531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Reflexionar sobre el uso de las comunidades virtuales en los procesos de enseñanza- aprendizaje y las posibilidades en el desarrollo de aprendizajes entre pares. </w:t>
      </w:r>
      <w:r w:rsidRPr="000777B4">
        <w:rPr>
          <w:sz w:val="24"/>
          <w:szCs w:val="24"/>
        </w:rPr>
        <w:t xml:space="preserve"> </w:t>
      </w:r>
    </w:p>
    <w:p w:rsidR="005314A1" w:rsidRPr="000777B4" w:rsidRDefault="005314A1" w:rsidP="005314A1">
      <w:pPr>
        <w:jc w:val="both"/>
        <w:rPr>
          <w:b/>
          <w:bCs/>
          <w:sz w:val="24"/>
          <w:szCs w:val="24"/>
        </w:rPr>
      </w:pPr>
    </w:p>
    <w:p w:rsidR="005314A1" w:rsidRDefault="005314A1" w:rsidP="005314A1">
      <w:pPr>
        <w:jc w:val="both"/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ACTIVIDAD A DESARROLLAR:</w:t>
      </w:r>
    </w:p>
    <w:p w:rsidR="0024237A" w:rsidRDefault="0024237A" w:rsidP="005314A1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24237A" w:rsidRDefault="0024237A" w:rsidP="0024237A">
      <w:pPr>
        <w:pStyle w:val="Prrafodelista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Mencione el nombre de su red social o comunidad virtual y anota la dirección de la misma. Si ya tiene miembros comente cuantos y sus perfiles de manera general.</w:t>
      </w:r>
    </w:p>
    <w:p w:rsidR="0024237A" w:rsidRPr="0024237A" w:rsidRDefault="0024237A" w:rsidP="0024237A">
      <w:pPr>
        <w:pStyle w:val="Prrafodelista"/>
        <w:jc w:val="both"/>
        <w:rPr>
          <w:b/>
          <w:bCs/>
          <w:sz w:val="24"/>
          <w:szCs w:val="24"/>
        </w:rPr>
      </w:pPr>
    </w:p>
    <w:p w:rsidR="005314A1" w:rsidRPr="004C0CB2" w:rsidRDefault="005314A1" w:rsidP="0024237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721742" w:rsidRPr="0024237A" w:rsidRDefault="0024237A" w:rsidP="0024237A">
      <w:pPr>
        <w:pStyle w:val="Prrafodelista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24237A">
        <w:rPr>
          <w:b/>
          <w:bCs/>
          <w:sz w:val="24"/>
          <w:szCs w:val="24"/>
        </w:rPr>
        <w:t>Desarrolle el punto a o b dependiendo del tipo de espacio virtual que va a trabajar en su proyecto, es decir, si es una red social realice  el punto a, si es una comunidad virtual desarrolle el punto b.</w:t>
      </w:r>
    </w:p>
    <w:p w:rsidR="0024237A" w:rsidRDefault="0024237A" w:rsidP="0024237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punto c es común para cualquiera de los tipos de espacios virtual que emplee.</w:t>
      </w:r>
    </w:p>
    <w:p w:rsidR="0024237A" w:rsidRDefault="0024237A" w:rsidP="00721742">
      <w:pPr>
        <w:jc w:val="both"/>
        <w:rPr>
          <w:b/>
          <w:bCs/>
          <w:sz w:val="24"/>
          <w:szCs w:val="24"/>
        </w:rPr>
      </w:pPr>
    </w:p>
    <w:p w:rsidR="00721742" w:rsidRPr="0024237A" w:rsidRDefault="00721742" w:rsidP="0024237A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24237A">
        <w:rPr>
          <w:b/>
          <w:bCs/>
          <w:sz w:val="24"/>
          <w:szCs w:val="24"/>
        </w:rPr>
        <w:t>Para el trabajo con Redes sociales analice su propuesta desde los siguientes espacios:</w:t>
      </w:r>
    </w:p>
    <w:p w:rsidR="00470845" w:rsidRPr="00721742" w:rsidRDefault="00E57F4B" w:rsidP="00721742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21742">
        <w:rPr>
          <w:bCs/>
          <w:sz w:val="24"/>
          <w:szCs w:val="24"/>
          <w:u w:val="single"/>
        </w:rPr>
        <w:t xml:space="preserve">Como espacios de interacción: </w:t>
      </w:r>
      <w:r w:rsidRPr="00721742">
        <w:rPr>
          <w:bCs/>
          <w:sz w:val="24"/>
          <w:szCs w:val="24"/>
        </w:rPr>
        <w:t xml:space="preserve">Entre docente y estudiantes y entre estudiantes o “pares” en un tema o discusión. </w:t>
      </w:r>
    </w:p>
    <w:p w:rsidR="00470845" w:rsidRPr="00721742" w:rsidRDefault="00E57F4B" w:rsidP="00721742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21742">
        <w:rPr>
          <w:bCs/>
          <w:sz w:val="24"/>
          <w:szCs w:val="24"/>
          <w:u w:val="single"/>
        </w:rPr>
        <w:t xml:space="preserve">Como espacios de comunicación: </w:t>
      </w:r>
      <w:r w:rsidRPr="00721742">
        <w:rPr>
          <w:bCs/>
          <w:sz w:val="24"/>
          <w:szCs w:val="24"/>
        </w:rPr>
        <w:t xml:space="preserve">Bidireccional en el caso de los actores educativos. </w:t>
      </w:r>
    </w:p>
    <w:p w:rsidR="00470845" w:rsidRPr="00721742" w:rsidRDefault="00E57F4B" w:rsidP="00721742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21742">
        <w:rPr>
          <w:bCs/>
          <w:sz w:val="24"/>
          <w:szCs w:val="24"/>
          <w:u w:val="single"/>
        </w:rPr>
        <w:t xml:space="preserve">Como espacio de socialización: </w:t>
      </w:r>
      <w:r w:rsidRPr="00721742">
        <w:rPr>
          <w:bCs/>
          <w:sz w:val="24"/>
          <w:szCs w:val="24"/>
        </w:rPr>
        <w:t>en temas, acciones, acontecimientos, inicio de grupos que pueden desarrollar comunidad.</w:t>
      </w:r>
    </w:p>
    <w:p w:rsidR="00721742" w:rsidRDefault="00721742" w:rsidP="00721742">
      <w:pPr>
        <w:jc w:val="both"/>
        <w:rPr>
          <w:b/>
          <w:bCs/>
          <w:sz w:val="24"/>
          <w:szCs w:val="24"/>
        </w:rPr>
      </w:pPr>
    </w:p>
    <w:p w:rsidR="00721742" w:rsidRDefault="00721742" w:rsidP="0024237A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el trabajo con Comunidades virtuales analice su propuesta desde los siguientes espacios:</w:t>
      </w:r>
    </w:p>
    <w:p w:rsidR="00721742" w:rsidRDefault="00721742" w:rsidP="00721742">
      <w:pPr>
        <w:pStyle w:val="Prrafodelista"/>
        <w:jc w:val="both"/>
        <w:rPr>
          <w:b/>
          <w:bCs/>
          <w:sz w:val="24"/>
          <w:szCs w:val="24"/>
        </w:rPr>
      </w:pPr>
    </w:p>
    <w:p w:rsidR="00470845" w:rsidRPr="00721742" w:rsidRDefault="00721742" w:rsidP="00721742">
      <w:pPr>
        <w:pStyle w:val="Prrafodelista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¿</w:t>
      </w:r>
      <w:r w:rsidR="00E57F4B" w:rsidRPr="00721742">
        <w:rPr>
          <w:bCs/>
          <w:sz w:val="24"/>
          <w:szCs w:val="24"/>
          <w:lang w:val="es-ES"/>
        </w:rPr>
        <w:t>Cuáles son las premisas que ayudan a la conformación de las comunidades?</w:t>
      </w:r>
    </w:p>
    <w:p w:rsidR="00470845" w:rsidRPr="00721742" w:rsidRDefault="00E57F4B" w:rsidP="00721742">
      <w:pPr>
        <w:pStyle w:val="Prrafodelista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21742">
        <w:rPr>
          <w:bCs/>
          <w:sz w:val="24"/>
          <w:szCs w:val="24"/>
          <w:lang w:val="es-ES"/>
        </w:rPr>
        <w:t>Compromiso mutuo (compartir conocimiento)</w:t>
      </w:r>
    </w:p>
    <w:p w:rsidR="00470845" w:rsidRPr="00721742" w:rsidRDefault="00E57F4B" w:rsidP="00721742">
      <w:pPr>
        <w:pStyle w:val="Prrafodelista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21742">
        <w:rPr>
          <w:bCs/>
          <w:sz w:val="24"/>
          <w:szCs w:val="24"/>
          <w:lang w:val="es-ES"/>
        </w:rPr>
        <w:t>Empresa conjunta (objetivos comunes)</w:t>
      </w:r>
    </w:p>
    <w:p w:rsidR="00470845" w:rsidRPr="0024237A" w:rsidRDefault="00E57F4B" w:rsidP="00721742">
      <w:pPr>
        <w:pStyle w:val="Prrafodelista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21742">
        <w:rPr>
          <w:bCs/>
          <w:sz w:val="24"/>
          <w:szCs w:val="24"/>
          <w:lang w:val="es-ES"/>
        </w:rPr>
        <w:t>Repertorio compartido (conceptos y rutinas propias)</w:t>
      </w:r>
    </w:p>
    <w:p w:rsidR="0024237A" w:rsidRPr="00721742" w:rsidRDefault="0024237A" w:rsidP="0024237A">
      <w:pPr>
        <w:pStyle w:val="Prrafodelista"/>
        <w:jc w:val="both"/>
        <w:rPr>
          <w:bCs/>
          <w:sz w:val="24"/>
          <w:szCs w:val="24"/>
        </w:rPr>
      </w:pPr>
    </w:p>
    <w:p w:rsidR="00721742" w:rsidRPr="00721742" w:rsidRDefault="00721742" w:rsidP="00721742">
      <w:pPr>
        <w:pStyle w:val="Prrafodelista"/>
        <w:jc w:val="both"/>
        <w:rPr>
          <w:bCs/>
          <w:sz w:val="24"/>
          <w:szCs w:val="24"/>
        </w:rPr>
      </w:pPr>
    </w:p>
    <w:p w:rsidR="00721742" w:rsidRDefault="00721742" w:rsidP="0024237A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ambos casos (redes sociales o comunidades virtuales) describa como se comprenden los siguientes elementos:</w:t>
      </w:r>
    </w:p>
    <w:p w:rsidR="00721742" w:rsidRPr="00721742" w:rsidRDefault="00721742" w:rsidP="00721742">
      <w:pPr>
        <w:pStyle w:val="Prrafodelista"/>
        <w:ind w:left="644"/>
        <w:jc w:val="both"/>
        <w:rPr>
          <w:bCs/>
          <w:sz w:val="24"/>
          <w:szCs w:val="24"/>
        </w:rPr>
      </w:pPr>
    </w:p>
    <w:p w:rsidR="00470845" w:rsidRPr="00721742" w:rsidRDefault="00721742" w:rsidP="00721742">
      <w:pPr>
        <w:pStyle w:val="Prrafodelista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s-ES"/>
        </w:rPr>
        <w:t>I</w:t>
      </w:r>
      <w:r w:rsidR="00E57F4B" w:rsidRPr="00721742">
        <w:rPr>
          <w:bCs/>
          <w:sz w:val="24"/>
          <w:szCs w:val="24"/>
          <w:lang w:val="es-ES"/>
        </w:rPr>
        <w:t>nteractuar para satisfacer sus necesidades o llevar a cabo roles específicos.</w:t>
      </w:r>
    </w:p>
    <w:p w:rsidR="00470845" w:rsidRPr="00721742" w:rsidRDefault="00E57F4B" w:rsidP="00721742">
      <w:pPr>
        <w:pStyle w:val="Prrafodelista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21742">
        <w:rPr>
          <w:bCs/>
          <w:sz w:val="24"/>
          <w:szCs w:val="24"/>
          <w:lang w:val="es-ES"/>
        </w:rPr>
        <w:t>Comparten un propósito determinado que constituye la razón de ser de la comunidad</w:t>
      </w:r>
      <w:r w:rsidR="00721742">
        <w:rPr>
          <w:bCs/>
          <w:sz w:val="24"/>
          <w:szCs w:val="24"/>
          <w:lang w:val="es-ES"/>
        </w:rPr>
        <w:t xml:space="preserve"> o red</w:t>
      </w:r>
      <w:r w:rsidRPr="00721742">
        <w:rPr>
          <w:bCs/>
          <w:sz w:val="24"/>
          <w:szCs w:val="24"/>
          <w:lang w:val="es-ES"/>
        </w:rPr>
        <w:t>.</w:t>
      </w:r>
    </w:p>
    <w:p w:rsidR="00147C28" w:rsidRDefault="00E57F4B" w:rsidP="004F5B77">
      <w:pPr>
        <w:pStyle w:val="Prrafodelista"/>
        <w:numPr>
          <w:ilvl w:val="0"/>
          <w:numId w:val="7"/>
        </w:numPr>
        <w:jc w:val="both"/>
      </w:pPr>
      <w:r w:rsidRPr="004F5B77">
        <w:rPr>
          <w:bCs/>
          <w:sz w:val="24"/>
          <w:szCs w:val="24"/>
          <w:lang w:val="es-ES"/>
        </w:rPr>
        <w:t>C</w:t>
      </w:r>
      <w:r w:rsidR="00721742" w:rsidRPr="004F5B77">
        <w:rPr>
          <w:bCs/>
          <w:sz w:val="24"/>
          <w:szCs w:val="24"/>
          <w:lang w:val="es-ES"/>
        </w:rPr>
        <w:t>uáles son los</w:t>
      </w:r>
      <w:r w:rsidRPr="004F5B77">
        <w:rPr>
          <w:bCs/>
          <w:sz w:val="24"/>
          <w:szCs w:val="24"/>
          <w:lang w:val="es-ES"/>
        </w:rPr>
        <w:t xml:space="preserve"> sistemas informáticos que medían las interacciones y </w:t>
      </w:r>
      <w:r w:rsidR="00721742" w:rsidRPr="004F5B77">
        <w:rPr>
          <w:bCs/>
          <w:sz w:val="24"/>
          <w:szCs w:val="24"/>
          <w:lang w:val="es-ES"/>
        </w:rPr>
        <w:t xml:space="preserve">cómo </w:t>
      </w:r>
      <w:r w:rsidRPr="004F5B77">
        <w:rPr>
          <w:bCs/>
          <w:sz w:val="24"/>
          <w:szCs w:val="24"/>
          <w:lang w:val="es-ES"/>
        </w:rPr>
        <w:t>facilitan la cohesión entre los miembros.</w:t>
      </w:r>
    </w:p>
    <w:sectPr w:rsidR="00147C28" w:rsidSect="001A35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B5F"/>
    <w:multiLevelType w:val="hybridMultilevel"/>
    <w:tmpl w:val="9670EC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28D3"/>
    <w:multiLevelType w:val="hybridMultilevel"/>
    <w:tmpl w:val="C9DC7234"/>
    <w:lvl w:ilvl="0" w:tplc="BAD40E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67A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AFD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56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CE6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6B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8C3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C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8CD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66468"/>
    <w:multiLevelType w:val="hybridMultilevel"/>
    <w:tmpl w:val="8DC68A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5736D"/>
    <w:multiLevelType w:val="hybridMultilevel"/>
    <w:tmpl w:val="BE80BA08"/>
    <w:lvl w:ilvl="0" w:tplc="4C5CEF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AB7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692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A32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5F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671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ECE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27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2DA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616CF"/>
    <w:multiLevelType w:val="hybridMultilevel"/>
    <w:tmpl w:val="CCD46FB6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D131A"/>
    <w:multiLevelType w:val="hybridMultilevel"/>
    <w:tmpl w:val="FA949EC8"/>
    <w:lvl w:ilvl="0" w:tplc="0BA878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400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001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268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CEE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CF4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D8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2D5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692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759CF"/>
    <w:multiLevelType w:val="hybridMultilevel"/>
    <w:tmpl w:val="7ACA36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713B1"/>
    <w:multiLevelType w:val="hybridMultilevel"/>
    <w:tmpl w:val="50CC3D0C"/>
    <w:lvl w:ilvl="0" w:tplc="5DA02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E5F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AA1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2BB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4FD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444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E5F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E09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C2E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E43B4"/>
    <w:multiLevelType w:val="hybridMultilevel"/>
    <w:tmpl w:val="E78EF138"/>
    <w:lvl w:ilvl="0" w:tplc="7D3612D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DB61C4"/>
    <w:multiLevelType w:val="hybridMultilevel"/>
    <w:tmpl w:val="344832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D586F"/>
    <w:multiLevelType w:val="hybridMultilevel"/>
    <w:tmpl w:val="B596E6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A1"/>
    <w:rsid w:val="00147C28"/>
    <w:rsid w:val="0024237A"/>
    <w:rsid w:val="00470845"/>
    <w:rsid w:val="004F5B77"/>
    <w:rsid w:val="005314A1"/>
    <w:rsid w:val="00721742"/>
    <w:rsid w:val="00E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A1"/>
    <w:pPr>
      <w:spacing w:after="0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4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A1"/>
    <w:pPr>
      <w:spacing w:after="0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4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2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2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9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1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3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brijaldom</dc:creator>
  <cp:keywords/>
  <dc:description/>
  <cp:lastModifiedBy>brijaldom</cp:lastModifiedBy>
  <cp:revision>4</cp:revision>
  <dcterms:created xsi:type="dcterms:W3CDTF">2013-03-18T16:52:00Z</dcterms:created>
  <dcterms:modified xsi:type="dcterms:W3CDTF">2013-04-08T16:25:00Z</dcterms:modified>
</cp:coreProperties>
</file>